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56"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3399"/>
        <w:gridCol w:w="993"/>
        <w:gridCol w:w="3258"/>
        <w:gridCol w:w="922"/>
        <w:gridCol w:w="1884"/>
      </w:tblGrid>
      <w:tr w:rsidR="00243E6D" w:rsidRPr="000C31A2" w14:paraId="5FE4EA45" w14:textId="77777777" w:rsidTr="00633CEB">
        <w:trPr>
          <w:trHeight w:val="1408"/>
        </w:trPr>
        <w:tc>
          <w:tcPr>
            <w:tcW w:w="8572" w:type="dxa"/>
            <w:gridSpan w:val="4"/>
            <w:tcBorders>
              <w:top w:val="single" w:sz="4" w:space="0" w:color="000000"/>
              <w:left w:val="single" w:sz="4" w:space="0" w:color="000000"/>
              <w:bottom w:val="single" w:sz="4" w:space="0" w:color="000000"/>
            </w:tcBorders>
            <w:shd w:val="clear" w:color="auto" w:fill="auto"/>
            <w:vAlign w:val="center"/>
          </w:tcPr>
          <w:p w14:paraId="78298B7B" w14:textId="7C43501B" w:rsidR="00243E6D" w:rsidRPr="000C31A2" w:rsidRDefault="00927E90" w:rsidP="009B6C5D">
            <w:pPr>
              <w:spacing w:after="0" w:line="240" w:lineRule="auto"/>
              <w:jc w:val="center"/>
              <w:rPr>
                <w:rFonts w:ascii="Verdana" w:hAnsi="Verdana"/>
                <w:b/>
                <w:sz w:val="20"/>
                <w:szCs w:val="20"/>
              </w:rPr>
            </w:pPr>
            <w:r w:rsidRPr="000C31A2">
              <w:rPr>
                <w:rFonts w:ascii="Verdana" w:hAnsi="Verdana"/>
                <w:b/>
                <w:sz w:val="20"/>
                <w:szCs w:val="20"/>
              </w:rPr>
              <w:t xml:space="preserve"> Minutes of a Full Governing Board meeting held </w:t>
            </w:r>
            <w:r w:rsidR="00566575">
              <w:rPr>
                <w:rFonts w:ascii="Verdana" w:hAnsi="Verdana"/>
                <w:b/>
                <w:sz w:val="20"/>
                <w:szCs w:val="20"/>
              </w:rPr>
              <w:t>for</w:t>
            </w:r>
          </w:p>
          <w:p w14:paraId="6CD8F2E7" w14:textId="77777777" w:rsidR="00243E6D" w:rsidRPr="000C31A2" w:rsidRDefault="00243E6D" w:rsidP="009B6C5D">
            <w:pPr>
              <w:spacing w:after="0" w:line="240" w:lineRule="auto"/>
              <w:jc w:val="center"/>
              <w:rPr>
                <w:rFonts w:ascii="Verdana" w:hAnsi="Verdana"/>
                <w:b/>
                <w:sz w:val="20"/>
                <w:szCs w:val="20"/>
              </w:rPr>
            </w:pPr>
          </w:p>
          <w:p w14:paraId="5E28B12D" w14:textId="77777777" w:rsidR="00243E6D" w:rsidRDefault="00927E90" w:rsidP="009B6C5D">
            <w:pPr>
              <w:spacing w:after="0" w:line="240" w:lineRule="auto"/>
              <w:jc w:val="center"/>
              <w:rPr>
                <w:rFonts w:ascii="Verdana" w:hAnsi="Verdana"/>
                <w:b/>
                <w:sz w:val="20"/>
                <w:szCs w:val="20"/>
              </w:rPr>
            </w:pPr>
            <w:r w:rsidRPr="000C31A2">
              <w:rPr>
                <w:rFonts w:ascii="Verdana" w:hAnsi="Verdana"/>
                <w:b/>
                <w:sz w:val="20"/>
                <w:szCs w:val="20"/>
              </w:rPr>
              <w:t xml:space="preserve">Mylor Bridge CP School on </w:t>
            </w:r>
            <w:r w:rsidR="001A74B6">
              <w:rPr>
                <w:rFonts w:ascii="Verdana" w:hAnsi="Verdana"/>
                <w:b/>
                <w:sz w:val="20"/>
                <w:szCs w:val="20"/>
              </w:rPr>
              <w:t>Mon</w:t>
            </w:r>
            <w:r w:rsidR="008C2ACE">
              <w:rPr>
                <w:rFonts w:ascii="Verdana" w:hAnsi="Verdana"/>
                <w:b/>
                <w:sz w:val="20"/>
                <w:szCs w:val="20"/>
              </w:rPr>
              <w:t>day 2</w:t>
            </w:r>
            <w:r w:rsidR="001A74B6">
              <w:rPr>
                <w:rFonts w:ascii="Verdana" w:hAnsi="Verdana"/>
                <w:b/>
                <w:sz w:val="20"/>
                <w:szCs w:val="20"/>
              </w:rPr>
              <w:t>1</w:t>
            </w:r>
            <w:r w:rsidR="001A74B6" w:rsidRPr="001A74B6">
              <w:rPr>
                <w:rFonts w:ascii="Verdana" w:hAnsi="Verdana"/>
                <w:b/>
                <w:sz w:val="20"/>
                <w:szCs w:val="20"/>
                <w:vertAlign w:val="superscript"/>
              </w:rPr>
              <w:t>st</w:t>
            </w:r>
            <w:r w:rsidR="001A74B6">
              <w:rPr>
                <w:rFonts w:ascii="Verdana" w:hAnsi="Verdana"/>
                <w:b/>
                <w:sz w:val="20"/>
                <w:szCs w:val="20"/>
              </w:rPr>
              <w:t xml:space="preserve"> September</w:t>
            </w:r>
            <w:r w:rsidR="003D6B96" w:rsidRPr="000C31A2">
              <w:rPr>
                <w:rFonts w:ascii="Verdana" w:hAnsi="Verdana"/>
                <w:b/>
                <w:sz w:val="20"/>
                <w:szCs w:val="20"/>
              </w:rPr>
              <w:t xml:space="preserve"> 2020</w:t>
            </w:r>
            <w:r w:rsidRPr="000C31A2">
              <w:rPr>
                <w:rFonts w:ascii="Verdana" w:hAnsi="Verdana"/>
                <w:b/>
                <w:sz w:val="20"/>
                <w:szCs w:val="20"/>
              </w:rPr>
              <w:t xml:space="preserve"> at 5.00 pm</w:t>
            </w:r>
          </w:p>
          <w:p w14:paraId="59EB869F" w14:textId="76FCE094" w:rsidR="00566575" w:rsidRPr="000C31A2" w:rsidRDefault="009A544C" w:rsidP="009B6C5D">
            <w:pPr>
              <w:spacing w:after="0" w:line="240" w:lineRule="auto"/>
              <w:jc w:val="center"/>
              <w:rPr>
                <w:rFonts w:ascii="Verdana" w:hAnsi="Verdana"/>
                <w:sz w:val="20"/>
                <w:szCs w:val="20"/>
              </w:rPr>
            </w:pPr>
            <w:r>
              <w:rPr>
                <w:rFonts w:ascii="Verdana" w:hAnsi="Verdana"/>
                <w:sz w:val="20"/>
                <w:szCs w:val="20"/>
              </w:rPr>
              <w:t>Held v</w:t>
            </w:r>
            <w:r w:rsidR="00566575">
              <w:rPr>
                <w:rFonts w:ascii="Verdana" w:hAnsi="Verdana"/>
                <w:sz w:val="20"/>
                <w:szCs w:val="20"/>
              </w:rPr>
              <w:t>irtual</w:t>
            </w:r>
            <w:r>
              <w:rPr>
                <w:rFonts w:ascii="Verdana" w:hAnsi="Verdana"/>
                <w:sz w:val="20"/>
                <w:szCs w:val="20"/>
              </w:rPr>
              <w:t>ly</w:t>
            </w:r>
            <w:r w:rsidR="00566575">
              <w:rPr>
                <w:rFonts w:ascii="Verdana" w:hAnsi="Verdana"/>
                <w:sz w:val="20"/>
                <w:szCs w:val="20"/>
              </w:rPr>
              <w:t xml:space="preserve"> via Zoom</w:t>
            </w:r>
          </w:p>
        </w:tc>
        <w:tc>
          <w:tcPr>
            <w:tcW w:w="1884" w:type="dxa"/>
            <w:tcBorders>
              <w:top w:val="single" w:sz="4" w:space="0" w:color="000000"/>
              <w:left w:val="single" w:sz="4" w:space="0" w:color="000000"/>
              <w:bottom w:val="single" w:sz="4" w:space="0" w:color="000000"/>
              <w:right w:val="single" w:sz="4" w:space="0" w:color="000000"/>
            </w:tcBorders>
            <w:shd w:val="clear" w:color="auto" w:fill="auto"/>
          </w:tcPr>
          <w:p w14:paraId="3B986198" w14:textId="77777777" w:rsidR="00243E6D" w:rsidRPr="000C31A2" w:rsidRDefault="00927E90" w:rsidP="009B6C5D">
            <w:pPr>
              <w:spacing w:after="0" w:line="240" w:lineRule="auto"/>
              <w:jc w:val="center"/>
              <w:rPr>
                <w:rFonts w:ascii="Verdana" w:hAnsi="Verdana"/>
                <w:b/>
                <w:sz w:val="20"/>
                <w:szCs w:val="20"/>
                <w:u w:val="single"/>
              </w:rPr>
            </w:pPr>
            <w:r w:rsidRPr="000C31A2">
              <w:rPr>
                <w:rFonts w:ascii="Verdana" w:hAnsi="Verdana"/>
                <w:b/>
                <w:noProof/>
                <w:sz w:val="20"/>
                <w:szCs w:val="20"/>
                <w:u w:val="single"/>
              </w:rPr>
              <w:drawing>
                <wp:anchor distT="0" distB="0" distL="114300" distR="114300" simplePos="0" relativeHeight="2" behindDoc="0" locked="0" layoutInCell="1" allowOverlap="1" wp14:anchorId="3A9A889B" wp14:editId="55777A46">
                  <wp:simplePos x="0" y="0"/>
                  <wp:positionH relativeFrom="column">
                    <wp:posOffset>1270</wp:posOffset>
                  </wp:positionH>
                  <wp:positionV relativeFrom="paragraph">
                    <wp:posOffset>22860</wp:posOffset>
                  </wp:positionV>
                  <wp:extent cx="1080135" cy="84201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8"/>
                          <a:stretch>
                            <a:fillRect/>
                          </a:stretch>
                        </pic:blipFill>
                        <pic:spPr bwMode="auto">
                          <a:xfrm>
                            <a:off x="0" y="0"/>
                            <a:ext cx="1080135" cy="842010"/>
                          </a:xfrm>
                          <a:prstGeom prst="rect">
                            <a:avLst/>
                          </a:prstGeom>
                        </pic:spPr>
                      </pic:pic>
                    </a:graphicData>
                  </a:graphic>
                </wp:anchor>
              </w:drawing>
            </w:r>
          </w:p>
        </w:tc>
      </w:tr>
      <w:tr w:rsidR="00243E6D" w:rsidRPr="000C31A2" w14:paraId="2D9A40E3" w14:textId="77777777" w:rsidTr="000915C6">
        <w:tblPrEx>
          <w:tblBorders>
            <w:right w:val="single" w:sz="4" w:space="0" w:color="000000"/>
            <w:insideV w:val="single" w:sz="4" w:space="0" w:color="000000"/>
          </w:tblBorders>
          <w:tblCellMar>
            <w:left w:w="108" w:type="dxa"/>
          </w:tblCellMar>
        </w:tblPrEx>
        <w:tc>
          <w:tcPr>
            <w:tcW w:w="339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7E65D4" w14:textId="77777777" w:rsidR="00243E6D" w:rsidRPr="000C31A2" w:rsidRDefault="00927E90" w:rsidP="009B6C5D">
            <w:pPr>
              <w:spacing w:after="0" w:line="240" w:lineRule="auto"/>
              <w:jc w:val="center"/>
              <w:rPr>
                <w:rFonts w:ascii="Verdana" w:hAnsi="Verdana"/>
                <w:b/>
                <w:sz w:val="20"/>
                <w:szCs w:val="20"/>
              </w:rPr>
            </w:pPr>
            <w:r w:rsidRPr="000C31A2">
              <w:rPr>
                <w:rFonts w:ascii="Verdana" w:hAnsi="Verdana"/>
                <w:b/>
                <w:sz w:val="20"/>
                <w:szCs w:val="20"/>
              </w:rPr>
              <w:t>Names</w:t>
            </w:r>
          </w:p>
        </w:tc>
        <w:tc>
          <w:tcPr>
            <w:tcW w:w="99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7155AF1" w14:textId="77777777" w:rsidR="00243E6D" w:rsidRPr="000C31A2" w:rsidRDefault="00927E90" w:rsidP="009B6C5D">
            <w:pPr>
              <w:spacing w:after="0" w:line="240" w:lineRule="auto"/>
              <w:jc w:val="center"/>
              <w:rPr>
                <w:rFonts w:ascii="Verdana" w:hAnsi="Verdana"/>
                <w:b/>
                <w:sz w:val="20"/>
                <w:szCs w:val="20"/>
              </w:rPr>
            </w:pPr>
            <w:r w:rsidRPr="000C31A2">
              <w:rPr>
                <w:rFonts w:ascii="Verdana" w:hAnsi="Verdana"/>
                <w:b/>
                <w:sz w:val="20"/>
                <w:szCs w:val="20"/>
              </w:rPr>
              <w:t>Initial</w:t>
            </w:r>
          </w:p>
        </w:tc>
        <w:tc>
          <w:tcPr>
            <w:tcW w:w="325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94EC317" w14:textId="77777777" w:rsidR="00243E6D" w:rsidRPr="000C31A2" w:rsidRDefault="00927E90" w:rsidP="009B6C5D">
            <w:pPr>
              <w:spacing w:after="0" w:line="240" w:lineRule="auto"/>
              <w:jc w:val="center"/>
              <w:rPr>
                <w:rFonts w:ascii="Verdana" w:hAnsi="Verdana"/>
                <w:b/>
                <w:sz w:val="20"/>
                <w:szCs w:val="20"/>
              </w:rPr>
            </w:pPr>
            <w:r w:rsidRPr="000C31A2">
              <w:rPr>
                <w:rFonts w:ascii="Verdana" w:hAnsi="Verdana"/>
                <w:b/>
                <w:sz w:val="20"/>
                <w:szCs w:val="20"/>
              </w:rPr>
              <w:t>Governor Category</w:t>
            </w:r>
          </w:p>
        </w:tc>
        <w:tc>
          <w:tcPr>
            <w:tcW w:w="280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D9F26A5" w14:textId="77777777" w:rsidR="00243E6D" w:rsidRPr="000C31A2" w:rsidRDefault="00927E90" w:rsidP="009B6C5D">
            <w:pPr>
              <w:spacing w:after="0" w:line="240" w:lineRule="auto"/>
              <w:jc w:val="center"/>
              <w:rPr>
                <w:rFonts w:ascii="Verdana" w:hAnsi="Verdana"/>
                <w:b/>
                <w:sz w:val="20"/>
                <w:szCs w:val="20"/>
              </w:rPr>
            </w:pPr>
            <w:r w:rsidRPr="000C31A2">
              <w:rPr>
                <w:rFonts w:ascii="Verdana" w:hAnsi="Verdana"/>
                <w:b/>
                <w:sz w:val="20"/>
                <w:szCs w:val="20"/>
              </w:rPr>
              <w:t>Attendance</w:t>
            </w:r>
          </w:p>
        </w:tc>
      </w:tr>
      <w:tr w:rsidR="00243E6D" w:rsidRPr="000C31A2" w14:paraId="0BAA9F3D" w14:textId="77777777" w:rsidTr="000915C6">
        <w:tblPrEx>
          <w:tblBorders>
            <w:right w:val="single" w:sz="4" w:space="0" w:color="000000"/>
            <w:insideV w:val="single" w:sz="4" w:space="0" w:color="000000"/>
          </w:tblBorders>
          <w:tblCellMar>
            <w:left w:w="108" w:type="dxa"/>
          </w:tblCellMar>
        </w:tblPrEx>
        <w:tc>
          <w:tcPr>
            <w:tcW w:w="3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8201B" w14:textId="77777777" w:rsidR="00243E6D" w:rsidRPr="000C31A2" w:rsidRDefault="00927E90" w:rsidP="009B6C5D">
            <w:pPr>
              <w:spacing w:after="0" w:line="240" w:lineRule="auto"/>
              <w:jc w:val="center"/>
              <w:rPr>
                <w:rFonts w:ascii="Verdana" w:hAnsi="Verdana"/>
                <w:sz w:val="20"/>
                <w:szCs w:val="20"/>
              </w:rPr>
            </w:pPr>
            <w:r w:rsidRPr="000C31A2">
              <w:rPr>
                <w:rFonts w:ascii="Verdana" w:hAnsi="Verdana"/>
                <w:sz w:val="20"/>
                <w:szCs w:val="20"/>
              </w:rPr>
              <w:t>Mr Daniel Hadley</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464E7" w14:textId="77777777" w:rsidR="00243E6D" w:rsidRPr="000C31A2" w:rsidRDefault="00927E90" w:rsidP="009B6C5D">
            <w:pPr>
              <w:spacing w:after="0" w:line="240" w:lineRule="auto"/>
              <w:jc w:val="center"/>
              <w:rPr>
                <w:rFonts w:ascii="Verdana" w:hAnsi="Verdana"/>
                <w:sz w:val="20"/>
                <w:szCs w:val="20"/>
              </w:rPr>
            </w:pPr>
            <w:r w:rsidRPr="000C31A2">
              <w:rPr>
                <w:rFonts w:ascii="Verdana" w:hAnsi="Verdana"/>
                <w:sz w:val="20"/>
                <w:szCs w:val="20"/>
              </w:rPr>
              <w:t>DH</w:t>
            </w:r>
          </w:p>
        </w:tc>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FDB7E" w14:textId="77777777" w:rsidR="00243E6D" w:rsidRPr="000C31A2" w:rsidRDefault="00927E90" w:rsidP="009B6C5D">
            <w:pPr>
              <w:spacing w:after="0" w:line="240" w:lineRule="auto"/>
              <w:jc w:val="center"/>
              <w:rPr>
                <w:rFonts w:ascii="Verdana" w:hAnsi="Verdana"/>
                <w:sz w:val="20"/>
                <w:szCs w:val="20"/>
              </w:rPr>
            </w:pPr>
            <w:r w:rsidRPr="000C31A2">
              <w:rPr>
                <w:rFonts w:ascii="Verdana" w:hAnsi="Verdana"/>
                <w:sz w:val="20"/>
                <w:szCs w:val="20"/>
              </w:rPr>
              <w:t>Parent Governor</w:t>
            </w:r>
          </w:p>
        </w:tc>
        <w:tc>
          <w:tcPr>
            <w:tcW w:w="28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E447FD" w14:textId="53D2537A" w:rsidR="00243E6D" w:rsidRPr="000C31A2" w:rsidRDefault="00293883" w:rsidP="009B6C5D">
            <w:pPr>
              <w:spacing w:after="0" w:line="240" w:lineRule="auto"/>
              <w:jc w:val="center"/>
              <w:rPr>
                <w:rFonts w:ascii="Verdana" w:hAnsi="Verdana"/>
                <w:sz w:val="20"/>
                <w:szCs w:val="20"/>
              </w:rPr>
            </w:pPr>
            <w:r>
              <w:rPr>
                <w:rFonts w:ascii="Verdana" w:hAnsi="Verdana"/>
                <w:sz w:val="20"/>
                <w:szCs w:val="20"/>
              </w:rPr>
              <w:t>Y</w:t>
            </w:r>
          </w:p>
        </w:tc>
      </w:tr>
      <w:tr w:rsidR="00243E6D" w:rsidRPr="000C31A2" w14:paraId="701C5369" w14:textId="77777777" w:rsidTr="000915C6">
        <w:tblPrEx>
          <w:tblBorders>
            <w:right w:val="single" w:sz="4" w:space="0" w:color="000000"/>
            <w:insideV w:val="single" w:sz="4" w:space="0" w:color="000000"/>
          </w:tblBorders>
          <w:tblCellMar>
            <w:left w:w="108" w:type="dxa"/>
          </w:tblCellMar>
        </w:tblPrEx>
        <w:trPr>
          <w:trHeight w:val="226"/>
        </w:trPr>
        <w:tc>
          <w:tcPr>
            <w:tcW w:w="3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B910C" w14:textId="0735A86E" w:rsidR="00243E6D" w:rsidRPr="000C31A2" w:rsidRDefault="003D6B96" w:rsidP="009B6C5D">
            <w:pPr>
              <w:spacing w:after="0" w:line="240" w:lineRule="auto"/>
              <w:jc w:val="center"/>
              <w:rPr>
                <w:rFonts w:ascii="Verdana" w:hAnsi="Verdana"/>
                <w:sz w:val="20"/>
                <w:szCs w:val="20"/>
              </w:rPr>
            </w:pPr>
            <w:r w:rsidRPr="000C31A2">
              <w:rPr>
                <w:rFonts w:ascii="Verdana" w:hAnsi="Verdana" w:cs="Calibri"/>
                <w:sz w:val="20"/>
                <w:szCs w:val="20"/>
                <w:shd w:val="clear" w:color="auto" w:fill="FFFFFF"/>
              </w:rPr>
              <w:t>Mr Jon Pinkney</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84170" w14:textId="689B2CB1" w:rsidR="00243E6D" w:rsidRPr="000C31A2" w:rsidRDefault="003D6B96" w:rsidP="009B6C5D">
            <w:pPr>
              <w:spacing w:after="0" w:line="240" w:lineRule="auto"/>
              <w:jc w:val="center"/>
              <w:rPr>
                <w:rFonts w:ascii="Verdana" w:hAnsi="Verdana"/>
                <w:sz w:val="20"/>
                <w:szCs w:val="20"/>
              </w:rPr>
            </w:pPr>
            <w:r w:rsidRPr="000C31A2">
              <w:rPr>
                <w:rFonts w:ascii="Verdana" w:hAnsi="Verdana"/>
                <w:sz w:val="20"/>
                <w:szCs w:val="20"/>
              </w:rPr>
              <w:t>JP</w:t>
            </w:r>
          </w:p>
        </w:tc>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35BDA" w14:textId="77777777" w:rsidR="00243E6D" w:rsidRPr="000C31A2" w:rsidRDefault="00927E90" w:rsidP="009B6C5D">
            <w:pPr>
              <w:spacing w:after="0" w:line="240" w:lineRule="auto"/>
              <w:jc w:val="center"/>
              <w:rPr>
                <w:rFonts w:ascii="Verdana" w:hAnsi="Verdana"/>
                <w:sz w:val="20"/>
                <w:szCs w:val="20"/>
              </w:rPr>
            </w:pPr>
            <w:r w:rsidRPr="000C31A2">
              <w:rPr>
                <w:rFonts w:ascii="Verdana" w:hAnsi="Verdana"/>
                <w:sz w:val="20"/>
                <w:szCs w:val="20"/>
              </w:rPr>
              <w:t>Parent Governor</w:t>
            </w:r>
          </w:p>
        </w:tc>
        <w:tc>
          <w:tcPr>
            <w:tcW w:w="28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877EE8" w14:textId="6F987C33" w:rsidR="00243E6D" w:rsidRPr="000C31A2" w:rsidRDefault="00293883" w:rsidP="009B6C5D">
            <w:pPr>
              <w:spacing w:after="0" w:line="240" w:lineRule="auto"/>
              <w:jc w:val="center"/>
              <w:rPr>
                <w:rFonts w:ascii="Verdana" w:hAnsi="Verdana"/>
                <w:sz w:val="20"/>
                <w:szCs w:val="20"/>
              </w:rPr>
            </w:pPr>
            <w:r>
              <w:rPr>
                <w:rFonts w:ascii="Verdana" w:hAnsi="Verdana"/>
                <w:sz w:val="20"/>
                <w:szCs w:val="20"/>
              </w:rPr>
              <w:t>Y</w:t>
            </w:r>
          </w:p>
        </w:tc>
      </w:tr>
      <w:tr w:rsidR="00243E6D" w:rsidRPr="000C31A2" w14:paraId="5F7571C5" w14:textId="77777777" w:rsidTr="000915C6">
        <w:tblPrEx>
          <w:tblBorders>
            <w:right w:val="single" w:sz="4" w:space="0" w:color="000000"/>
            <w:insideV w:val="single" w:sz="4" w:space="0" w:color="000000"/>
          </w:tblBorders>
          <w:tblCellMar>
            <w:left w:w="108" w:type="dxa"/>
          </w:tblCellMar>
        </w:tblPrEx>
        <w:tc>
          <w:tcPr>
            <w:tcW w:w="3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8C7C7" w14:textId="77777777" w:rsidR="00243E6D" w:rsidRPr="000C31A2" w:rsidRDefault="00927E90" w:rsidP="009B6C5D">
            <w:pPr>
              <w:spacing w:after="0" w:line="240" w:lineRule="auto"/>
              <w:jc w:val="center"/>
              <w:rPr>
                <w:rFonts w:ascii="Verdana" w:hAnsi="Verdana"/>
                <w:sz w:val="20"/>
                <w:szCs w:val="20"/>
              </w:rPr>
            </w:pPr>
            <w:r w:rsidRPr="000C31A2">
              <w:rPr>
                <w:rFonts w:ascii="Verdana" w:hAnsi="Verdana"/>
                <w:sz w:val="20"/>
                <w:szCs w:val="20"/>
              </w:rPr>
              <w:t>Mrs Polly Radford</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4CEAD" w14:textId="77777777" w:rsidR="00243E6D" w:rsidRPr="000C31A2" w:rsidRDefault="00927E90" w:rsidP="009B6C5D">
            <w:pPr>
              <w:spacing w:after="0" w:line="240" w:lineRule="auto"/>
              <w:jc w:val="center"/>
              <w:rPr>
                <w:rFonts w:ascii="Verdana" w:hAnsi="Verdana"/>
                <w:sz w:val="20"/>
                <w:szCs w:val="20"/>
              </w:rPr>
            </w:pPr>
            <w:r w:rsidRPr="000C31A2">
              <w:rPr>
                <w:rFonts w:ascii="Verdana" w:hAnsi="Verdana"/>
                <w:sz w:val="20"/>
                <w:szCs w:val="20"/>
              </w:rPr>
              <w:t>PR</w:t>
            </w:r>
          </w:p>
        </w:tc>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96ADC" w14:textId="77777777" w:rsidR="00243E6D" w:rsidRPr="000C31A2" w:rsidRDefault="00927E90" w:rsidP="009B6C5D">
            <w:pPr>
              <w:spacing w:after="0" w:line="240" w:lineRule="auto"/>
              <w:jc w:val="center"/>
              <w:rPr>
                <w:rFonts w:ascii="Verdana" w:hAnsi="Verdana"/>
                <w:sz w:val="20"/>
                <w:szCs w:val="20"/>
              </w:rPr>
            </w:pPr>
            <w:r w:rsidRPr="000C31A2">
              <w:rPr>
                <w:rFonts w:ascii="Verdana" w:hAnsi="Verdana"/>
                <w:sz w:val="20"/>
                <w:szCs w:val="20"/>
              </w:rPr>
              <w:t>Parent Governor</w:t>
            </w:r>
          </w:p>
        </w:tc>
        <w:tc>
          <w:tcPr>
            <w:tcW w:w="28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55539D" w14:textId="6E5C8CF5" w:rsidR="00243E6D" w:rsidRPr="000C31A2" w:rsidRDefault="00293883" w:rsidP="009B6C5D">
            <w:pPr>
              <w:spacing w:after="0" w:line="240" w:lineRule="auto"/>
              <w:jc w:val="center"/>
              <w:rPr>
                <w:rFonts w:ascii="Verdana" w:hAnsi="Verdana"/>
                <w:sz w:val="20"/>
                <w:szCs w:val="20"/>
              </w:rPr>
            </w:pPr>
            <w:r>
              <w:rPr>
                <w:rFonts w:ascii="Verdana" w:hAnsi="Verdana"/>
                <w:sz w:val="20"/>
                <w:szCs w:val="20"/>
              </w:rPr>
              <w:t>Y</w:t>
            </w:r>
          </w:p>
        </w:tc>
      </w:tr>
      <w:tr w:rsidR="00243E6D" w:rsidRPr="000C31A2" w14:paraId="595C25FA" w14:textId="77777777" w:rsidTr="000915C6">
        <w:tblPrEx>
          <w:tblBorders>
            <w:right w:val="single" w:sz="4" w:space="0" w:color="000000"/>
            <w:insideV w:val="single" w:sz="4" w:space="0" w:color="000000"/>
          </w:tblBorders>
          <w:tblCellMar>
            <w:left w:w="108" w:type="dxa"/>
          </w:tblCellMar>
        </w:tblPrEx>
        <w:tc>
          <w:tcPr>
            <w:tcW w:w="3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A7433" w14:textId="47406D8D" w:rsidR="00243E6D" w:rsidRPr="000C31A2" w:rsidRDefault="00927E90" w:rsidP="009B6C5D">
            <w:pPr>
              <w:spacing w:after="0" w:line="240" w:lineRule="auto"/>
              <w:jc w:val="center"/>
              <w:rPr>
                <w:rFonts w:ascii="Verdana" w:hAnsi="Verdana"/>
                <w:sz w:val="20"/>
                <w:szCs w:val="20"/>
              </w:rPr>
            </w:pPr>
            <w:r w:rsidRPr="000C31A2">
              <w:rPr>
                <w:rFonts w:ascii="Verdana" w:hAnsi="Verdana"/>
                <w:sz w:val="20"/>
                <w:szCs w:val="20"/>
              </w:rPr>
              <w:t>Mr Paul Dale</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89601" w14:textId="77777777" w:rsidR="00243E6D" w:rsidRPr="000C31A2" w:rsidRDefault="00927E90" w:rsidP="009B6C5D">
            <w:pPr>
              <w:spacing w:after="0" w:line="240" w:lineRule="auto"/>
              <w:jc w:val="center"/>
              <w:rPr>
                <w:rFonts w:ascii="Verdana" w:hAnsi="Verdana"/>
                <w:sz w:val="20"/>
                <w:szCs w:val="20"/>
              </w:rPr>
            </w:pPr>
            <w:r w:rsidRPr="000C31A2">
              <w:rPr>
                <w:rFonts w:ascii="Verdana" w:hAnsi="Verdana"/>
                <w:sz w:val="20"/>
                <w:szCs w:val="20"/>
              </w:rPr>
              <w:t>PD</w:t>
            </w:r>
          </w:p>
        </w:tc>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F7729" w14:textId="77777777" w:rsidR="00243E6D" w:rsidRPr="000C31A2" w:rsidRDefault="00927E90" w:rsidP="009B6C5D">
            <w:pPr>
              <w:spacing w:after="0" w:line="240" w:lineRule="auto"/>
              <w:jc w:val="center"/>
              <w:rPr>
                <w:rFonts w:ascii="Verdana" w:hAnsi="Verdana"/>
                <w:sz w:val="20"/>
                <w:szCs w:val="20"/>
              </w:rPr>
            </w:pPr>
            <w:r w:rsidRPr="000C31A2">
              <w:rPr>
                <w:rFonts w:ascii="Verdana" w:hAnsi="Verdana"/>
                <w:sz w:val="20"/>
                <w:szCs w:val="20"/>
              </w:rPr>
              <w:t>Local Authority</w:t>
            </w:r>
          </w:p>
        </w:tc>
        <w:tc>
          <w:tcPr>
            <w:tcW w:w="28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9B2EB9" w14:textId="47E1B1A1" w:rsidR="00243E6D" w:rsidRPr="000C31A2" w:rsidRDefault="00293883" w:rsidP="009B6C5D">
            <w:pPr>
              <w:spacing w:after="0" w:line="240" w:lineRule="auto"/>
              <w:jc w:val="center"/>
              <w:rPr>
                <w:rFonts w:ascii="Verdana" w:hAnsi="Verdana"/>
                <w:sz w:val="20"/>
                <w:szCs w:val="20"/>
              </w:rPr>
            </w:pPr>
            <w:r>
              <w:rPr>
                <w:rFonts w:ascii="Verdana" w:hAnsi="Verdana"/>
                <w:sz w:val="20"/>
                <w:szCs w:val="20"/>
              </w:rPr>
              <w:t>Y</w:t>
            </w:r>
          </w:p>
        </w:tc>
      </w:tr>
      <w:tr w:rsidR="00243E6D" w:rsidRPr="000C31A2" w14:paraId="34A614FA" w14:textId="77777777" w:rsidTr="000915C6">
        <w:tblPrEx>
          <w:tblBorders>
            <w:right w:val="single" w:sz="4" w:space="0" w:color="000000"/>
            <w:insideV w:val="single" w:sz="4" w:space="0" w:color="000000"/>
          </w:tblBorders>
          <w:tblCellMar>
            <w:left w:w="108" w:type="dxa"/>
          </w:tblCellMar>
        </w:tblPrEx>
        <w:tc>
          <w:tcPr>
            <w:tcW w:w="3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9DF8E" w14:textId="77777777" w:rsidR="00243E6D" w:rsidRPr="000C31A2" w:rsidRDefault="00927E90" w:rsidP="009B6C5D">
            <w:pPr>
              <w:spacing w:after="0" w:line="240" w:lineRule="auto"/>
              <w:jc w:val="center"/>
              <w:rPr>
                <w:rFonts w:ascii="Verdana" w:hAnsi="Verdana"/>
                <w:sz w:val="20"/>
                <w:szCs w:val="20"/>
              </w:rPr>
            </w:pPr>
            <w:r w:rsidRPr="000C31A2">
              <w:rPr>
                <w:rFonts w:ascii="Verdana" w:hAnsi="Verdana"/>
                <w:sz w:val="20"/>
                <w:szCs w:val="20"/>
              </w:rPr>
              <w:t>Mrs Vicky Sanderson</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22E77" w14:textId="77777777" w:rsidR="00243E6D" w:rsidRPr="000C31A2" w:rsidRDefault="00927E90" w:rsidP="009B6C5D">
            <w:pPr>
              <w:spacing w:after="0" w:line="240" w:lineRule="auto"/>
              <w:jc w:val="center"/>
              <w:rPr>
                <w:rFonts w:ascii="Verdana" w:hAnsi="Verdana"/>
                <w:sz w:val="20"/>
                <w:szCs w:val="20"/>
              </w:rPr>
            </w:pPr>
            <w:r w:rsidRPr="000C31A2">
              <w:rPr>
                <w:rFonts w:ascii="Verdana" w:hAnsi="Verdana"/>
                <w:sz w:val="20"/>
                <w:szCs w:val="20"/>
              </w:rPr>
              <w:t>VS</w:t>
            </w:r>
          </w:p>
        </w:tc>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D69F0" w14:textId="77777777" w:rsidR="00243E6D" w:rsidRPr="000C31A2" w:rsidRDefault="00927E90" w:rsidP="009B6C5D">
            <w:pPr>
              <w:spacing w:after="0" w:line="240" w:lineRule="auto"/>
              <w:jc w:val="center"/>
              <w:rPr>
                <w:rFonts w:ascii="Verdana" w:hAnsi="Verdana"/>
                <w:sz w:val="20"/>
                <w:szCs w:val="20"/>
              </w:rPr>
            </w:pPr>
            <w:r w:rsidRPr="000C31A2">
              <w:rPr>
                <w:rFonts w:ascii="Verdana" w:hAnsi="Verdana"/>
                <w:sz w:val="20"/>
                <w:szCs w:val="20"/>
              </w:rPr>
              <w:t>Staff (Headteacher)</w:t>
            </w:r>
          </w:p>
        </w:tc>
        <w:tc>
          <w:tcPr>
            <w:tcW w:w="28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F860CCE" w14:textId="46D94D6E" w:rsidR="00243E6D" w:rsidRPr="000C31A2" w:rsidRDefault="00293883" w:rsidP="009B6C5D">
            <w:pPr>
              <w:spacing w:after="0" w:line="240" w:lineRule="auto"/>
              <w:jc w:val="center"/>
              <w:rPr>
                <w:rFonts w:ascii="Verdana" w:hAnsi="Verdana"/>
                <w:sz w:val="20"/>
                <w:szCs w:val="20"/>
              </w:rPr>
            </w:pPr>
            <w:r>
              <w:rPr>
                <w:rFonts w:ascii="Verdana" w:hAnsi="Verdana"/>
                <w:sz w:val="20"/>
                <w:szCs w:val="20"/>
              </w:rPr>
              <w:t>Y</w:t>
            </w:r>
          </w:p>
        </w:tc>
      </w:tr>
      <w:tr w:rsidR="00243E6D" w:rsidRPr="000C31A2" w14:paraId="2E7B30CB" w14:textId="77777777" w:rsidTr="000915C6">
        <w:tblPrEx>
          <w:tblBorders>
            <w:right w:val="single" w:sz="4" w:space="0" w:color="000000"/>
            <w:insideV w:val="single" w:sz="4" w:space="0" w:color="000000"/>
          </w:tblBorders>
          <w:tblCellMar>
            <w:left w:w="108" w:type="dxa"/>
          </w:tblCellMar>
        </w:tblPrEx>
        <w:tc>
          <w:tcPr>
            <w:tcW w:w="3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F8200" w14:textId="072BC71B" w:rsidR="00243E6D" w:rsidRPr="000C31A2" w:rsidRDefault="000915C6" w:rsidP="009B6C5D">
            <w:pPr>
              <w:spacing w:after="0" w:line="240" w:lineRule="auto"/>
              <w:jc w:val="center"/>
              <w:rPr>
                <w:rFonts w:ascii="Verdana" w:hAnsi="Verdana"/>
                <w:sz w:val="20"/>
                <w:szCs w:val="20"/>
              </w:rPr>
            </w:pPr>
            <w:r>
              <w:rPr>
                <w:rFonts w:ascii="Verdana" w:hAnsi="Verdana"/>
                <w:sz w:val="20"/>
                <w:szCs w:val="20"/>
              </w:rPr>
              <w:t>Matthew Collinge</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B2945" w14:textId="52E56EE1" w:rsidR="00243E6D" w:rsidRPr="000C31A2" w:rsidRDefault="000915C6" w:rsidP="009B6C5D">
            <w:pPr>
              <w:spacing w:after="0" w:line="240" w:lineRule="auto"/>
              <w:jc w:val="center"/>
              <w:rPr>
                <w:rFonts w:ascii="Verdana" w:hAnsi="Verdana"/>
                <w:sz w:val="20"/>
                <w:szCs w:val="20"/>
              </w:rPr>
            </w:pPr>
            <w:r>
              <w:rPr>
                <w:rFonts w:ascii="Verdana" w:hAnsi="Verdana"/>
                <w:sz w:val="20"/>
                <w:szCs w:val="20"/>
              </w:rPr>
              <w:t>MC</w:t>
            </w:r>
          </w:p>
        </w:tc>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B0BCA" w14:textId="77777777" w:rsidR="00243E6D" w:rsidRPr="000C31A2" w:rsidRDefault="00927E90" w:rsidP="009B6C5D">
            <w:pPr>
              <w:spacing w:after="0" w:line="240" w:lineRule="auto"/>
              <w:jc w:val="center"/>
              <w:rPr>
                <w:rFonts w:ascii="Verdana" w:hAnsi="Verdana"/>
                <w:sz w:val="20"/>
                <w:szCs w:val="20"/>
              </w:rPr>
            </w:pPr>
            <w:r w:rsidRPr="000C31A2">
              <w:rPr>
                <w:rFonts w:ascii="Verdana" w:hAnsi="Verdana"/>
                <w:sz w:val="20"/>
                <w:szCs w:val="20"/>
              </w:rPr>
              <w:t>Staff (Elected by Staff)</w:t>
            </w:r>
          </w:p>
        </w:tc>
        <w:tc>
          <w:tcPr>
            <w:tcW w:w="28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E0286A" w14:textId="2722E710" w:rsidR="00243E6D" w:rsidRPr="000C31A2" w:rsidRDefault="00293883" w:rsidP="009B6C5D">
            <w:pPr>
              <w:spacing w:after="0" w:line="240" w:lineRule="auto"/>
              <w:jc w:val="center"/>
              <w:rPr>
                <w:rFonts w:ascii="Verdana" w:hAnsi="Verdana"/>
                <w:sz w:val="20"/>
                <w:szCs w:val="20"/>
              </w:rPr>
            </w:pPr>
            <w:r>
              <w:rPr>
                <w:rFonts w:ascii="Verdana" w:hAnsi="Verdana"/>
                <w:sz w:val="20"/>
                <w:szCs w:val="20"/>
              </w:rPr>
              <w:t>Y</w:t>
            </w:r>
            <w:r w:rsidR="00A7063B">
              <w:rPr>
                <w:rFonts w:ascii="Verdana" w:hAnsi="Verdana"/>
                <w:sz w:val="20"/>
                <w:szCs w:val="20"/>
              </w:rPr>
              <w:t xml:space="preserve"> until item 22</w:t>
            </w:r>
          </w:p>
        </w:tc>
      </w:tr>
      <w:tr w:rsidR="00243E6D" w:rsidRPr="000C31A2" w14:paraId="28E760D2" w14:textId="77777777" w:rsidTr="000915C6">
        <w:tblPrEx>
          <w:tblBorders>
            <w:right w:val="single" w:sz="4" w:space="0" w:color="000000"/>
            <w:insideV w:val="single" w:sz="4" w:space="0" w:color="000000"/>
          </w:tblBorders>
          <w:tblCellMar>
            <w:left w:w="108" w:type="dxa"/>
          </w:tblCellMar>
        </w:tblPrEx>
        <w:tc>
          <w:tcPr>
            <w:tcW w:w="3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B9DC2" w14:textId="77777777" w:rsidR="00243E6D" w:rsidRPr="000C31A2" w:rsidRDefault="00927E90" w:rsidP="009B6C5D">
            <w:pPr>
              <w:spacing w:after="0" w:line="240" w:lineRule="auto"/>
              <w:jc w:val="center"/>
              <w:rPr>
                <w:rFonts w:ascii="Verdana" w:hAnsi="Verdana"/>
                <w:sz w:val="20"/>
                <w:szCs w:val="20"/>
              </w:rPr>
            </w:pPr>
            <w:r w:rsidRPr="000C31A2">
              <w:rPr>
                <w:rFonts w:ascii="Verdana" w:hAnsi="Verdana"/>
                <w:sz w:val="20"/>
                <w:szCs w:val="20"/>
              </w:rPr>
              <w:t xml:space="preserve">Miss Tamsin Gittins </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FF64B" w14:textId="77777777" w:rsidR="00243E6D" w:rsidRPr="000C31A2" w:rsidRDefault="00927E90" w:rsidP="009B6C5D">
            <w:pPr>
              <w:spacing w:after="0" w:line="240" w:lineRule="auto"/>
              <w:jc w:val="center"/>
              <w:rPr>
                <w:rFonts w:ascii="Verdana" w:hAnsi="Verdana"/>
                <w:sz w:val="20"/>
                <w:szCs w:val="20"/>
              </w:rPr>
            </w:pPr>
            <w:r w:rsidRPr="000C31A2">
              <w:rPr>
                <w:rFonts w:ascii="Verdana" w:hAnsi="Verdana"/>
                <w:sz w:val="20"/>
                <w:szCs w:val="20"/>
              </w:rPr>
              <w:t>TG</w:t>
            </w:r>
          </w:p>
        </w:tc>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8546B" w14:textId="77777777" w:rsidR="00243E6D" w:rsidRPr="000C31A2" w:rsidRDefault="00927E90" w:rsidP="009B6C5D">
            <w:pPr>
              <w:spacing w:after="0" w:line="240" w:lineRule="auto"/>
              <w:jc w:val="center"/>
              <w:rPr>
                <w:rFonts w:ascii="Verdana" w:hAnsi="Verdana"/>
                <w:sz w:val="20"/>
                <w:szCs w:val="20"/>
              </w:rPr>
            </w:pPr>
            <w:r w:rsidRPr="000C31A2">
              <w:rPr>
                <w:rFonts w:ascii="Verdana" w:hAnsi="Verdana"/>
                <w:sz w:val="20"/>
                <w:szCs w:val="20"/>
              </w:rPr>
              <w:t>Co-opted</w:t>
            </w:r>
          </w:p>
        </w:tc>
        <w:tc>
          <w:tcPr>
            <w:tcW w:w="28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1B570C" w14:textId="570B5B13" w:rsidR="00243E6D" w:rsidRPr="000C31A2" w:rsidRDefault="00293883" w:rsidP="009B6C5D">
            <w:pPr>
              <w:spacing w:after="0" w:line="240" w:lineRule="auto"/>
              <w:jc w:val="center"/>
              <w:rPr>
                <w:rFonts w:ascii="Verdana" w:hAnsi="Verdana"/>
                <w:sz w:val="20"/>
                <w:szCs w:val="20"/>
              </w:rPr>
            </w:pPr>
            <w:r>
              <w:rPr>
                <w:rFonts w:ascii="Verdana" w:hAnsi="Verdana"/>
                <w:sz w:val="20"/>
                <w:szCs w:val="20"/>
              </w:rPr>
              <w:t>Y from item 5</w:t>
            </w:r>
          </w:p>
        </w:tc>
      </w:tr>
      <w:tr w:rsidR="00243E6D" w:rsidRPr="000C31A2" w14:paraId="3231E71C" w14:textId="77777777" w:rsidTr="000915C6">
        <w:tblPrEx>
          <w:tblBorders>
            <w:right w:val="single" w:sz="4" w:space="0" w:color="000000"/>
            <w:insideV w:val="single" w:sz="4" w:space="0" w:color="000000"/>
          </w:tblBorders>
          <w:tblCellMar>
            <w:left w:w="108" w:type="dxa"/>
          </w:tblCellMar>
        </w:tblPrEx>
        <w:tc>
          <w:tcPr>
            <w:tcW w:w="3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A1CB3" w14:textId="0C046EDD" w:rsidR="00243E6D" w:rsidRPr="000C31A2" w:rsidRDefault="009762B7" w:rsidP="009B6C5D">
            <w:pPr>
              <w:spacing w:after="0" w:line="240" w:lineRule="auto"/>
              <w:jc w:val="center"/>
              <w:rPr>
                <w:rFonts w:ascii="Verdana" w:hAnsi="Verdana"/>
                <w:sz w:val="20"/>
                <w:szCs w:val="20"/>
              </w:rPr>
            </w:pPr>
            <w:r w:rsidRPr="000C31A2">
              <w:rPr>
                <w:rFonts w:ascii="Verdana" w:hAnsi="Verdana"/>
                <w:sz w:val="20"/>
                <w:szCs w:val="20"/>
              </w:rPr>
              <w:t>Mr Christopher Gould</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BD2A6" w14:textId="3ECF71E3" w:rsidR="00243E6D" w:rsidRPr="000C31A2" w:rsidRDefault="009762B7" w:rsidP="009B6C5D">
            <w:pPr>
              <w:spacing w:after="0" w:line="240" w:lineRule="auto"/>
              <w:jc w:val="center"/>
              <w:rPr>
                <w:rFonts w:ascii="Verdana" w:hAnsi="Verdana"/>
                <w:sz w:val="20"/>
                <w:szCs w:val="20"/>
              </w:rPr>
            </w:pPr>
            <w:r>
              <w:rPr>
                <w:rFonts w:ascii="Verdana" w:hAnsi="Verdana"/>
                <w:sz w:val="20"/>
                <w:szCs w:val="20"/>
              </w:rPr>
              <w:t>CG</w:t>
            </w:r>
          </w:p>
        </w:tc>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CF90E" w14:textId="77777777" w:rsidR="00243E6D" w:rsidRPr="000C31A2" w:rsidRDefault="00927E90" w:rsidP="009B6C5D">
            <w:pPr>
              <w:spacing w:after="0" w:line="240" w:lineRule="auto"/>
              <w:jc w:val="center"/>
              <w:rPr>
                <w:rFonts w:ascii="Verdana" w:hAnsi="Verdana"/>
                <w:sz w:val="20"/>
                <w:szCs w:val="20"/>
              </w:rPr>
            </w:pPr>
            <w:r w:rsidRPr="000C31A2">
              <w:rPr>
                <w:rFonts w:ascii="Verdana" w:hAnsi="Verdana"/>
                <w:sz w:val="20"/>
                <w:szCs w:val="20"/>
              </w:rPr>
              <w:t>Co-opted</w:t>
            </w:r>
          </w:p>
        </w:tc>
        <w:tc>
          <w:tcPr>
            <w:tcW w:w="28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AB6442" w14:textId="50E20B10" w:rsidR="00243E6D" w:rsidRPr="000C31A2" w:rsidRDefault="009762B7" w:rsidP="009B6C5D">
            <w:pPr>
              <w:spacing w:after="0" w:line="240" w:lineRule="auto"/>
              <w:jc w:val="center"/>
              <w:rPr>
                <w:rFonts w:ascii="Verdana" w:hAnsi="Verdana"/>
                <w:sz w:val="20"/>
                <w:szCs w:val="20"/>
              </w:rPr>
            </w:pPr>
            <w:r>
              <w:rPr>
                <w:rFonts w:ascii="Verdana" w:hAnsi="Verdana"/>
                <w:sz w:val="20"/>
                <w:szCs w:val="20"/>
              </w:rPr>
              <w:t>Y until item 18</w:t>
            </w:r>
          </w:p>
        </w:tc>
      </w:tr>
      <w:tr w:rsidR="00243E6D" w:rsidRPr="000C31A2" w14:paraId="1428F6D3" w14:textId="77777777" w:rsidTr="000915C6">
        <w:tblPrEx>
          <w:tblBorders>
            <w:right w:val="single" w:sz="4" w:space="0" w:color="000000"/>
            <w:insideV w:val="single" w:sz="4" w:space="0" w:color="000000"/>
          </w:tblBorders>
          <w:tblCellMar>
            <w:left w:w="108" w:type="dxa"/>
          </w:tblCellMar>
        </w:tblPrEx>
        <w:tc>
          <w:tcPr>
            <w:tcW w:w="3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BDA50" w14:textId="41930C7E" w:rsidR="00243E6D" w:rsidRPr="000C31A2" w:rsidRDefault="003D6B96" w:rsidP="009B6C5D">
            <w:pPr>
              <w:spacing w:after="0" w:line="240" w:lineRule="auto"/>
              <w:jc w:val="center"/>
              <w:rPr>
                <w:rFonts w:ascii="Verdana" w:hAnsi="Verdana"/>
                <w:sz w:val="20"/>
                <w:szCs w:val="20"/>
              </w:rPr>
            </w:pPr>
            <w:r w:rsidRPr="000C31A2">
              <w:rPr>
                <w:rFonts w:ascii="Verdana" w:hAnsi="Verdana"/>
                <w:sz w:val="20"/>
                <w:szCs w:val="20"/>
              </w:rPr>
              <w:t>Mary Heard</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3114C" w14:textId="2E2A97C6" w:rsidR="00243E6D" w:rsidRPr="000C31A2" w:rsidRDefault="003D6B96" w:rsidP="009B6C5D">
            <w:pPr>
              <w:spacing w:after="0" w:line="240" w:lineRule="auto"/>
              <w:jc w:val="center"/>
              <w:rPr>
                <w:rFonts w:ascii="Verdana" w:hAnsi="Verdana"/>
                <w:sz w:val="20"/>
                <w:szCs w:val="20"/>
              </w:rPr>
            </w:pPr>
            <w:r w:rsidRPr="000C31A2">
              <w:rPr>
                <w:rFonts w:ascii="Verdana" w:hAnsi="Verdana"/>
                <w:sz w:val="20"/>
                <w:szCs w:val="20"/>
              </w:rPr>
              <w:t>MH</w:t>
            </w:r>
          </w:p>
        </w:tc>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B491C" w14:textId="77777777" w:rsidR="00243E6D" w:rsidRPr="000C31A2" w:rsidRDefault="00927E90" w:rsidP="009B6C5D">
            <w:pPr>
              <w:spacing w:after="0" w:line="240" w:lineRule="auto"/>
              <w:jc w:val="center"/>
              <w:rPr>
                <w:rFonts w:ascii="Verdana" w:hAnsi="Verdana"/>
                <w:sz w:val="20"/>
                <w:szCs w:val="20"/>
              </w:rPr>
            </w:pPr>
            <w:r w:rsidRPr="000C31A2">
              <w:rPr>
                <w:rFonts w:ascii="Verdana" w:hAnsi="Verdana"/>
                <w:sz w:val="20"/>
                <w:szCs w:val="20"/>
              </w:rPr>
              <w:t>Co-opted</w:t>
            </w:r>
          </w:p>
        </w:tc>
        <w:tc>
          <w:tcPr>
            <w:tcW w:w="28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E06900" w14:textId="62391B9D" w:rsidR="00243E6D" w:rsidRPr="000C31A2" w:rsidRDefault="00293883" w:rsidP="009B6C5D">
            <w:pPr>
              <w:spacing w:after="0" w:line="240" w:lineRule="auto"/>
              <w:jc w:val="center"/>
              <w:rPr>
                <w:rFonts w:ascii="Verdana" w:hAnsi="Verdana"/>
                <w:sz w:val="20"/>
                <w:szCs w:val="20"/>
              </w:rPr>
            </w:pPr>
            <w:r>
              <w:rPr>
                <w:rFonts w:ascii="Verdana" w:hAnsi="Verdana"/>
                <w:sz w:val="20"/>
                <w:szCs w:val="20"/>
              </w:rPr>
              <w:t>Y</w:t>
            </w:r>
            <w:r w:rsidR="009762B7">
              <w:rPr>
                <w:rFonts w:ascii="Verdana" w:hAnsi="Verdana"/>
                <w:sz w:val="20"/>
                <w:szCs w:val="20"/>
              </w:rPr>
              <w:t xml:space="preserve"> until item 17</w:t>
            </w:r>
          </w:p>
        </w:tc>
      </w:tr>
      <w:tr w:rsidR="00243E6D" w:rsidRPr="000C31A2" w14:paraId="304C475C" w14:textId="77777777" w:rsidTr="000915C6">
        <w:tblPrEx>
          <w:tblBorders>
            <w:right w:val="single" w:sz="4" w:space="0" w:color="000000"/>
            <w:insideV w:val="single" w:sz="4" w:space="0" w:color="000000"/>
          </w:tblBorders>
          <w:tblCellMar>
            <w:left w:w="108" w:type="dxa"/>
          </w:tblCellMar>
        </w:tblPrEx>
        <w:tc>
          <w:tcPr>
            <w:tcW w:w="3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1BD9F" w14:textId="77777777" w:rsidR="00243E6D" w:rsidRPr="000C31A2" w:rsidRDefault="00927E90" w:rsidP="009B6C5D">
            <w:pPr>
              <w:spacing w:after="0" w:line="240" w:lineRule="auto"/>
              <w:jc w:val="center"/>
              <w:rPr>
                <w:rFonts w:ascii="Verdana" w:hAnsi="Verdana"/>
                <w:sz w:val="20"/>
                <w:szCs w:val="20"/>
              </w:rPr>
            </w:pPr>
            <w:r w:rsidRPr="000C31A2">
              <w:rPr>
                <w:rFonts w:ascii="Verdana" w:hAnsi="Verdana"/>
                <w:sz w:val="20"/>
                <w:szCs w:val="20"/>
              </w:rPr>
              <w:t>VACANCY</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41C62" w14:textId="77777777" w:rsidR="00243E6D" w:rsidRPr="000C31A2" w:rsidRDefault="00243E6D" w:rsidP="009B6C5D">
            <w:pPr>
              <w:spacing w:after="0" w:line="240" w:lineRule="auto"/>
              <w:jc w:val="center"/>
              <w:rPr>
                <w:rFonts w:ascii="Verdana" w:hAnsi="Verdana"/>
                <w:sz w:val="20"/>
                <w:szCs w:val="20"/>
              </w:rPr>
            </w:pPr>
          </w:p>
        </w:tc>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1A81C" w14:textId="77777777" w:rsidR="00243E6D" w:rsidRPr="000C31A2" w:rsidRDefault="00927E90" w:rsidP="009B6C5D">
            <w:pPr>
              <w:spacing w:after="0" w:line="240" w:lineRule="auto"/>
              <w:jc w:val="center"/>
              <w:rPr>
                <w:rFonts w:ascii="Verdana" w:hAnsi="Verdana"/>
                <w:sz w:val="20"/>
                <w:szCs w:val="20"/>
              </w:rPr>
            </w:pPr>
            <w:r w:rsidRPr="000C31A2">
              <w:rPr>
                <w:rFonts w:ascii="Verdana" w:hAnsi="Verdana"/>
                <w:sz w:val="20"/>
                <w:szCs w:val="20"/>
              </w:rPr>
              <w:t>Co-opted</w:t>
            </w:r>
          </w:p>
        </w:tc>
        <w:tc>
          <w:tcPr>
            <w:tcW w:w="28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7AEFBF" w14:textId="4CD79CA9" w:rsidR="00243E6D" w:rsidRPr="000C31A2" w:rsidRDefault="000915C6" w:rsidP="009B6C5D">
            <w:pPr>
              <w:spacing w:after="0" w:line="240" w:lineRule="auto"/>
              <w:jc w:val="center"/>
              <w:rPr>
                <w:rFonts w:ascii="Verdana" w:hAnsi="Verdana"/>
                <w:sz w:val="20"/>
                <w:szCs w:val="20"/>
              </w:rPr>
            </w:pPr>
            <w:r>
              <w:rPr>
                <w:rFonts w:ascii="Verdana" w:hAnsi="Verdana"/>
                <w:sz w:val="20"/>
                <w:szCs w:val="20"/>
              </w:rPr>
              <w:t>VACANCY</w:t>
            </w:r>
          </w:p>
        </w:tc>
      </w:tr>
      <w:tr w:rsidR="00243E6D" w:rsidRPr="000C31A2" w14:paraId="3C0FA8A1" w14:textId="77777777" w:rsidTr="000915C6">
        <w:tblPrEx>
          <w:tblBorders>
            <w:right w:val="single" w:sz="4" w:space="0" w:color="000000"/>
            <w:insideV w:val="single" w:sz="4" w:space="0" w:color="000000"/>
          </w:tblBorders>
          <w:tblCellMar>
            <w:left w:w="108" w:type="dxa"/>
          </w:tblCellMar>
        </w:tblPrEx>
        <w:tc>
          <w:tcPr>
            <w:tcW w:w="3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A5588" w14:textId="77777777" w:rsidR="00243E6D" w:rsidRPr="000C31A2" w:rsidRDefault="00927E90" w:rsidP="009B6C5D">
            <w:pPr>
              <w:spacing w:after="0" w:line="240" w:lineRule="auto"/>
              <w:jc w:val="center"/>
              <w:rPr>
                <w:rFonts w:ascii="Verdana" w:hAnsi="Verdana"/>
                <w:sz w:val="20"/>
                <w:szCs w:val="20"/>
              </w:rPr>
            </w:pPr>
            <w:r w:rsidRPr="000C31A2">
              <w:rPr>
                <w:rFonts w:ascii="Verdana" w:hAnsi="Verdana"/>
                <w:sz w:val="20"/>
                <w:szCs w:val="20"/>
              </w:rPr>
              <w:t>Mrs Jane Stephens</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03CB1" w14:textId="77777777" w:rsidR="00243E6D" w:rsidRPr="000C31A2" w:rsidRDefault="00927E90" w:rsidP="009B6C5D">
            <w:pPr>
              <w:spacing w:after="0" w:line="240" w:lineRule="auto"/>
              <w:jc w:val="center"/>
              <w:rPr>
                <w:rFonts w:ascii="Verdana" w:hAnsi="Verdana"/>
                <w:sz w:val="20"/>
                <w:szCs w:val="20"/>
              </w:rPr>
            </w:pPr>
            <w:r w:rsidRPr="000C31A2">
              <w:rPr>
                <w:rFonts w:ascii="Verdana" w:hAnsi="Verdana"/>
                <w:sz w:val="20"/>
                <w:szCs w:val="20"/>
              </w:rPr>
              <w:t>JS</w:t>
            </w:r>
          </w:p>
        </w:tc>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5168F" w14:textId="77777777" w:rsidR="00243E6D" w:rsidRPr="000C31A2" w:rsidRDefault="00927E90" w:rsidP="009B6C5D">
            <w:pPr>
              <w:spacing w:after="0" w:line="240" w:lineRule="auto"/>
              <w:jc w:val="center"/>
              <w:rPr>
                <w:rFonts w:ascii="Verdana" w:hAnsi="Verdana"/>
                <w:sz w:val="20"/>
                <w:szCs w:val="20"/>
              </w:rPr>
            </w:pPr>
            <w:r w:rsidRPr="000C31A2">
              <w:rPr>
                <w:rFonts w:ascii="Verdana" w:hAnsi="Verdana"/>
                <w:sz w:val="20"/>
                <w:szCs w:val="20"/>
              </w:rPr>
              <w:t>Co-opted</w:t>
            </w:r>
          </w:p>
        </w:tc>
        <w:tc>
          <w:tcPr>
            <w:tcW w:w="28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EF5800" w14:textId="56A910D2" w:rsidR="00243E6D" w:rsidRPr="000C31A2" w:rsidRDefault="00293883" w:rsidP="009B6C5D">
            <w:pPr>
              <w:spacing w:after="0" w:line="240" w:lineRule="auto"/>
              <w:jc w:val="center"/>
              <w:rPr>
                <w:rFonts w:ascii="Verdana" w:hAnsi="Verdana"/>
                <w:sz w:val="20"/>
                <w:szCs w:val="20"/>
              </w:rPr>
            </w:pPr>
            <w:r>
              <w:rPr>
                <w:rFonts w:ascii="Verdana" w:hAnsi="Verdana"/>
                <w:sz w:val="20"/>
                <w:szCs w:val="20"/>
              </w:rPr>
              <w:t>Absent</w:t>
            </w:r>
          </w:p>
        </w:tc>
      </w:tr>
      <w:tr w:rsidR="00243E6D" w:rsidRPr="000C31A2" w14:paraId="664873EB" w14:textId="77777777" w:rsidTr="000915C6">
        <w:tblPrEx>
          <w:tblBorders>
            <w:right w:val="single" w:sz="4" w:space="0" w:color="000000"/>
            <w:insideV w:val="single" w:sz="4" w:space="0" w:color="000000"/>
          </w:tblBorders>
          <w:tblCellMar>
            <w:left w:w="108" w:type="dxa"/>
          </w:tblCellMar>
        </w:tblPrEx>
        <w:tc>
          <w:tcPr>
            <w:tcW w:w="3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DD996" w14:textId="77777777" w:rsidR="00243E6D" w:rsidRPr="000C31A2" w:rsidRDefault="00927E90" w:rsidP="009B6C5D">
            <w:pPr>
              <w:spacing w:after="0" w:line="240" w:lineRule="auto"/>
              <w:jc w:val="center"/>
              <w:rPr>
                <w:rFonts w:ascii="Verdana" w:hAnsi="Verdana"/>
                <w:sz w:val="20"/>
                <w:szCs w:val="20"/>
              </w:rPr>
            </w:pPr>
            <w:r w:rsidRPr="000C31A2">
              <w:rPr>
                <w:rFonts w:ascii="Verdana" w:hAnsi="Verdana"/>
                <w:sz w:val="20"/>
                <w:szCs w:val="20"/>
              </w:rPr>
              <w:t>Alex Stainer</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135C4" w14:textId="77777777" w:rsidR="00243E6D" w:rsidRPr="000C31A2" w:rsidRDefault="00927E90" w:rsidP="009B6C5D">
            <w:pPr>
              <w:spacing w:after="0" w:line="240" w:lineRule="auto"/>
              <w:jc w:val="center"/>
              <w:rPr>
                <w:rFonts w:ascii="Verdana" w:hAnsi="Verdana"/>
                <w:sz w:val="20"/>
                <w:szCs w:val="20"/>
              </w:rPr>
            </w:pPr>
            <w:r w:rsidRPr="000C31A2">
              <w:rPr>
                <w:rFonts w:ascii="Verdana" w:hAnsi="Verdana"/>
                <w:sz w:val="20"/>
                <w:szCs w:val="20"/>
              </w:rPr>
              <w:t>AS</w:t>
            </w:r>
          </w:p>
        </w:tc>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89E16" w14:textId="77777777" w:rsidR="00243E6D" w:rsidRPr="000C31A2" w:rsidRDefault="00927E90" w:rsidP="009B6C5D">
            <w:pPr>
              <w:spacing w:after="0" w:line="240" w:lineRule="auto"/>
              <w:jc w:val="center"/>
              <w:rPr>
                <w:rFonts w:ascii="Verdana" w:hAnsi="Verdana"/>
                <w:sz w:val="20"/>
                <w:szCs w:val="20"/>
              </w:rPr>
            </w:pPr>
            <w:r w:rsidRPr="000C31A2">
              <w:rPr>
                <w:rFonts w:ascii="Verdana" w:hAnsi="Verdana"/>
                <w:sz w:val="20"/>
                <w:szCs w:val="20"/>
              </w:rPr>
              <w:t>Clerk to Governors</w:t>
            </w:r>
          </w:p>
        </w:tc>
        <w:tc>
          <w:tcPr>
            <w:tcW w:w="28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956B77" w14:textId="54303A2A" w:rsidR="00243E6D" w:rsidRPr="000C31A2" w:rsidRDefault="000915C6" w:rsidP="009B6C5D">
            <w:pPr>
              <w:spacing w:after="0" w:line="240" w:lineRule="auto"/>
              <w:jc w:val="center"/>
              <w:rPr>
                <w:rFonts w:ascii="Verdana" w:hAnsi="Verdana"/>
                <w:sz w:val="20"/>
                <w:szCs w:val="20"/>
              </w:rPr>
            </w:pPr>
            <w:r>
              <w:rPr>
                <w:rFonts w:ascii="Verdana" w:hAnsi="Verdana"/>
                <w:sz w:val="20"/>
                <w:szCs w:val="20"/>
              </w:rPr>
              <w:t>Y</w:t>
            </w:r>
          </w:p>
        </w:tc>
      </w:tr>
      <w:tr w:rsidR="00411D81" w:rsidRPr="000C31A2" w14:paraId="2F95BC99" w14:textId="77777777" w:rsidTr="000915C6">
        <w:tblPrEx>
          <w:tblBorders>
            <w:right w:val="single" w:sz="4" w:space="0" w:color="000000"/>
            <w:insideV w:val="single" w:sz="4" w:space="0" w:color="000000"/>
          </w:tblBorders>
          <w:tblCellMar>
            <w:left w:w="108" w:type="dxa"/>
          </w:tblCellMar>
        </w:tblPrEx>
        <w:tc>
          <w:tcPr>
            <w:tcW w:w="3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D85449" w14:textId="536973C4" w:rsidR="00411D81" w:rsidRPr="000C31A2" w:rsidRDefault="00411D81" w:rsidP="009B6C5D">
            <w:pPr>
              <w:spacing w:after="0" w:line="240" w:lineRule="auto"/>
              <w:jc w:val="center"/>
              <w:rPr>
                <w:rFonts w:ascii="Verdana" w:hAnsi="Verdana"/>
                <w:sz w:val="20"/>
                <w:szCs w:val="20"/>
              </w:rPr>
            </w:pPr>
            <w:r>
              <w:rPr>
                <w:rFonts w:ascii="Verdana" w:hAnsi="Verdana"/>
                <w:sz w:val="20"/>
                <w:szCs w:val="20"/>
              </w:rPr>
              <w:t>Donna Eddy</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66969" w14:textId="64B55ED6" w:rsidR="00411D81" w:rsidRPr="000C31A2" w:rsidRDefault="00411D81" w:rsidP="009B6C5D">
            <w:pPr>
              <w:spacing w:after="0" w:line="240" w:lineRule="auto"/>
              <w:jc w:val="center"/>
              <w:rPr>
                <w:rFonts w:ascii="Verdana" w:hAnsi="Verdana"/>
                <w:sz w:val="20"/>
                <w:szCs w:val="20"/>
              </w:rPr>
            </w:pPr>
            <w:r>
              <w:rPr>
                <w:rFonts w:ascii="Verdana" w:hAnsi="Verdana"/>
                <w:sz w:val="20"/>
                <w:szCs w:val="20"/>
              </w:rPr>
              <w:t>DE</w:t>
            </w:r>
          </w:p>
        </w:tc>
        <w:tc>
          <w:tcPr>
            <w:tcW w:w="32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6A268" w14:textId="5B913DA8" w:rsidR="00411D81" w:rsidRPr="000C31A2" w:rsidRDefault="00411D81" w:rsidP="009B6C5D">
            <w:pPr>
              <w:spacing w:after="0" w:line="240" w:lineRule="auto"/>
              <w:jc w:val="center"/>
              <w:rPr>
                <w:rFonts w:ascii="Verdana" w:hAnsi="Verdana"/>
                <w:sz w:val="20"/>
                <w:szCs w:val="20"/>
              </w:rPr>
            </w:pPr>
            <w:r>
              <w:rPr>
                <w:rFonts w:ascii="Verdana" w:hAnsi="Verdana"/>
                <w:sz w:val="20"/>
                <w:szCs w:val="20"/>
              </w:rPr>
              <w:t>Observer – potential governor</w:t>
            </w:r>
          </w:p>
        </w:tc>
        <w:tc>
          <w:tcPr>
            <w:tcW w:w="28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B151A3" w14:textId="20047C19" w:rsidR="00411D81" w:rsidRDefault="00411D81" w:rsidP="009B6C5D">
            <w:pPr>
              <w:spacing w:after="0" w:line="240" w:lineRule="auto"/>
              <w:jc w:val="center"/>
              <w:rPr>
                <w:rFonts w:ascii="Verdana" w:hAnsi="Verdana"/>
                <w:sz w:val="20"/>
                <w:szCs w:val="20"/>
              </w:rPr>
            </w:pPr>
            <w:r>
              <w:rPr>
                <w:rFonts w:ascii="Verdana" w:hAnsi="Verdana"/>
                <w:sz w:val="20"/>
                <w:szCs w:val="20"/>
              </w:rPr>
              <w:t>Y</w:t>
            </w:r>
          </w:p>
        </w:tc>
      </w:tr>
    </w:tbl>
    <w:p w14:paraId="758C46BC" w14:textId="46DB803C" w:rsidR="00243E6D" w:rsidRDefault="00243E6D" w:rsidP="009B6C5D">
      <w:pPr>
        <w:spacing w:after="0" w:line="240" w:lineRule="auto"/>
        <w:rPr>
          <w:rFonts w:ascii="Verdana" w:hAnsi="Verdana" w:cs="Calibri"/>
          <w:color w:val="000000"/>
          <w:sz w:val="20"/>
          <w:szCs w:val="20"/>
          <w:lang w:eastAsia="en-GB"/>
        </w:rPr>
      </w:pPr>
    </w:p>
    <w:p w14:paraId="1410CC0C" w14:textId="77777777" w:rsidR="00566575" w:rsidRDefault="00566575" w:rsidP="00566575">
      <w:pPr>
        <w:widowControl w:val="0"/>
        <w:rPr>
          <w:rFonts w:ascii="Verdana" w:hAnsi="Verdana" w:cstheme="minorHAnsi"/>
          <w:color w:val="0B0C0C"/>
          <w:sz w:val="20"/>
          <w:szCs w:val="20"/>
          <w:shd w:val="clear" w:color="auto" w:fill="FFFFFF"/>
        </w:rPr>
      </w:pPr>
      <w:r w:rsidRPr="003D1037">
        <w:rPr>
          <w:rFonts w:ascii="Verdana" w:eastAsia="Arial" w:hAnsi="Verdana" w:cs="Arial"/>
          <w:sz w:val="20"/>
          <w:szCs w:val="20"/>
        </w:rPr>
        <w:t xml:space="preserve">Context: </w:t>
      </w:r>
      <w:r>
        <w:rPr>
          <w:rFonts w:ascii="Verdana" w:eastAsia="Arial" w:hAnsi="Verdana" w:cs="Arial"/>
          <w:sz w:val="20"/>
          <w:szCs w:val="20"/>
        </w:rPr>
        <w:t>T</w:t>
      </w:r>
      <w:r w:rsidRPr="003D1037">
        <w:rPr>
          <w:rFonts w:ascii="Verdana" w:eastAsia="Arial" w:hAnsi="Verdana" w:cs="Arial"/>
          <w:sz w:val="20"/>
          <w:szCs w:val="20"/>
        </w:rPr>
        <w:t>he government closed s</w:t>
      </w:r>
      <w:r w:rsidRPr="003D1037">
        <w:rPr>
          <w:rFonts w:ascii="Verdana" w:hAnsi="Verdana" w:cs="Arial"/>
          <w:color w:val="0B0C0C"/>
          <w:sz w:val="20"/>
          <w:szCs w:val="20"/>
          <w:shd w:val="clear" w:color="auto" w:fill="FFFFFF"/>
        </w:rPr>
        <w:t xml:space="preserve">chools </w:t>
      </w:r>
      <w:r>
        <w:rPr>
          <w:rFonts w:ascii="Verdana" w:hAnsi="Verdana" w:cs="Arial"/>
          <w:color w:val="0B0C0C"/>
          <w:sz w:val="20"/>
          <w:szCs w:val="20"/>
          <w:shd w:val="clear" w:color="auto" w:fill="FFFFFF"/>
        </w:rPr>
        <w:t xml:space="preserve">in March 2020 </w:t>
      </w:r>
      <w:r w:rsidRPr="003D1037">
        <w:rPr>
          <w:rFonts w:ascii="Verdana" w:hAnsi="Verdana" w:cs="Arial"/>
          <w:color w:val="0B0C0C"/>
          <w:sz w:val="20"/>
          <w:szCs w:val="20"/>
          <w:shd w:val="clear" w:color="auto" w:fill="FFFFFF"/>
        </w:rPr>
        <w:t xml:space="preserve">due to the outbreak of Covid-19.  Schools were </w:t>
      </w:r>
      <w:r>
        <w:rPr>
          <w:rFonts w:ascii="Verdana" w:hAnsi="Verdana" w:cs="Arial"/>
          <w:color w:val="0B0C0C"/>
          <w:sz w:val="20"/>
          <w:szCs w:val="20"/>
          <w:shd w:val="clear" w:color="auto" w:fill="FFFFFF"/>
        </w:rPr>
        <w:t xml:space="preserve">only </w:t>
      </w:r>
      <w:r w:rsidRPr="003D1037">
        <w:rPr>
          <w:rFonts w:ascii="Verdana" w:hAnsi="Verdana" w:cs="Arial"/>
          <w:color w:val="0B0C0C"/>
          <w:sz w:val="20"/>
          <w:szCs w:val="20"/>
          <w:shd w:val="clear" w:color="auto" w:fill="FFFFFF"/>
        </w:rPr>
        <w:t xml:space="preserve">responsible for providing care to a limited number of children – children who are vulnerable, and children of workers critical to the coronavirus (COVID-19) </w:t>
      </w:r>
      <w:r w:rsidRPr="00D8586D">
        <w:rPr>
          <w:rFonts w:ascii="Verdana" w:hAnsi="Verdana" w:cs="Arial"/>
          <w:color w:val="0B0C0C"/>
          <w:sz w:val="20"/>
          <w:szCs w:val="20"/>
          <w:shd w:val="clear" w:color="auto" w:fill="FFFFFF"/>
        </w:rPr>
        <w:t xml:space="preserve">response.  </w:t>
      </w:r>
      <w:r w:rsidRPr="00D8586D">
        <w:rPr>
          <w:rFonts w:ascii="Verdana" w:hAnsi="Verdana" w:cstheme="minorHAnsi"/>
          <w:color w:val="0B0C0C"/>
          <w:sz w:val="20"/>
          <w:szCs w:val="20"/>
          <w:shd w:val="clear" w:color="auto" w:fill="FFFFFF"/>
        </w:rPr>
        <w:t xml:space="preserve">The government had asked schools to re-open to </w:t>
      </w:r>
      <w:r>
        <w:rPr>
          <w:rFonts w:ascii="Verdana" w:hAnsi="Verdana" w:cstheme="minorHAnsi"/>
          <w:color w:val="0B0C0C"/>
          <w:sz w:val="20"/>
          <w:szCs w:val="20"/>
          <w:shd w:val="clear" w:color="auto" w:fill="FFFFFF"/>
        </w:rPr>
        <w:t>all years from September 2020.</w:t>
      </w:r>
    </w:p>
    <w:tbl>
      <w:tblPr>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8"/>
        <w:gridCol w:w="8557"/>
        <w:gridCol w:w="1101"/>
      </w:tblGrid>
      <w:tr w:rsidR="00243E6D" w:rsidRPr="000C31A2" w14:paraId="18DB4F3A" w14:textId="77777777" w:rsidTr="000915C6">
        <w:trPr>
          <w:trHeight w:val="608"/>
          <w:jc w:val="center"/>
        </w:trPr>
        <w:tc>
          <w:tcPr>
            <w:tcW w:w="79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82909C" w14:textId="77777777" w:rsidR="00243E6D" w:rsidRPr="000C31A2" w:rsidRDefault="00927E90" w:rsidP="00903FFF">
            <w:pPr>
              <w:spacing w:after="0" w:line="240" w:lineRule="auto"/>
              <w:rPr>
                <w:rFonts w:ascii="Verdana" w:hAnsi="Verdana"/>
                <w:b/>
                <w:sz w:val="20"/>
                <w:szCs w:val="20"/>
              </w:rPr>
            </w:pPr>
            <w:r w:rsidRPr="000C31A2">
              <w:rPr>
                <w:rFonts w:ascii="Verdana" w:hAnsi="Verdana"/>
                <w:b/>
                <w:sz w:val="20"/>
                <w:szCs w:val="20"/>
              </w:rPr>
              <w:t>Item</w:t>
            </w:r>
          </w:p>
        </w:tc>
        <w:tc>
          <w:tcPr>
            <w:tcW w:w="855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8F28352" w14:textId="77777777" w:rsidR="00243E6D" w:rsidRPr="000C31A2" w:rsidRDefault="00927E90" w:rsidP="009B6C5D">
            <w:pPr>
              <w:spacing w:after="0" w:line="240" w:lineRule="auto"/>
              <w:jc w:val="center"/>
              <w:rPr>
                <w:rFonts w:ascii="Verdana" w:hAnsi="Verdana"/>
                <w:b/>
                <w:sz w:val="20"/>
                <w:szCs w:val="20"/>
              </w:rPr>
            </w:pPr>
            <w:r w:rsidRPr="000C31A2">
              <w:rPr>
                <w:rFonts w:ascii="Verdana" w:hAnsi="Verdana"/>
                <w:b/>
                <w:sz w:val="20"/>
                <w:szCs w:val="20"/>
              </w:rPr>
              <w:t>Details</w:t>
            </w:r>
          </w:p>
        </w:tc>
        <w:tc>
          <w:tcPr>
            <w:tcW w:w="11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AA4A1AC" w14:textId="5E48FD75" w:rsidR="00243E6D" w:rsidRPr="000C31A2" w:rsidRDefault="000C31A2" w:rsidP="009B6C5D">
            <w:pPr>
              <w:spacing w:after="0" w:line="240" w:lineRule="auto"/>
              <w:jc w:val="center"/>
              <w:rPr>
                <w:rFonts w:ascii="Verdana" w:hAnsi="Verdana"/>
                <w:b/>
                <w:sz w:val="20"/>
                <w:szCs w:val="20"/>
              </w:rPr>
            </w:pPr>
            <w:r>
              <w:rPr>
                <w:rFonts w:ascii="Verdana" w:hAnsi="Verdana"/>
                <w:b/>
                <w:sz w:val="20"/>
                <w:szCs w:val="20"/>
              </w:rPr>
              <w:t>Action</w:t>
            </w:r>
          </w:p>
        </w:tc>
      </w:tr>
      <w:tr w:rsidR="00243E6D" w:rsidRPr="000C31A2" w14:paraId="4296296F" w14:textId="77777777" w:rsidTr="000915C6">
        <w:trPr>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tcPr>
          <w:p w14:paraId="307B34C5" w14:textId="77777777" w:rsidR="00243E6D" w:rsidRPr="000C31A2" w:rsidRDefault="00927E90" w:rsidP="00903FFF">
            <w:pPr>
              <w:pStyle w:val="Default"/>
              <w:rPr>
                <w:rFonts w:ascii="Verdana" w:hAnsi="Verdana"/>
                <w:b/>
                <w:sz w:val="20"/>
                <w:szCs w:val="20"/>
              </w:rPr>
            </w:pPr>
            <w:r w:rsidRPr="000C31A2">
              <w:rPr>
                <w:rFonts w:ascii="Verdana" w:hAnsi="Verdana"/>
                <w:b/>
                <w:sz w:val="20"/>
                <w:szCs w:val="20"/>
              </w:rPr>
              <w:t>1</w:t>
            </w:r>
          </w:p>
          <w:p w14:paraId="01A43519" w14:textId="77777777" w:rsidR="00243E6D" w:rsidRPr="000C31A2" w:rsidRDefault="00927E90" w:rsidP="00903FFF">
            <w:pPr>
              <w:pStyle w:val="Default"/>
              <w:rPr>
                <w:rFonts w:ascii="Verdana" w:hAnsi="Verdana"/>
                <w:sz w:val="20"/>
                <w:szCs w:val="20"/>
              </w:rPr>
            </w:pPr>
            <w:r w:rsidRPr="000C31A2">
              <w:rPr>
                <w:rFonts w:ascii="Verdana" w:hAnsi="Verdana"/>
                <w:sz w:val="20"/>
                <w:szCs w:val="20"/>
              </w:rPr>
              <w:t>1.1</w:t>
            </w:r>
          </w:p>
          <w:p w14:paraId="1395B728" w14:textId="3BAB25AC" w:rsidR="00243E6D" w:rsidRDefault="00243E6D" w:rsidP="00903FFF">
            <w:pPr>
              <w:pStyle w:val="Default"/>
              <w:rPr>
                <w:rFonts w:ascii="Verdana" w:hAnsi="Verdana"/>
                <w:sz w:val="20"/>
                <w:szCs w:val="20"/>
              </w:rPr>
            </w:pPr>
          </w:p>
          <w:p w14:paraId="2FD0FEAB" w14:textId="77777777" w:rsidR="00293883" w:rsidRDefault="00293883" w:rsidP="00903FFF">
            <w:pPr>
              <w:pStyle w:val="Default"/>
              <w:rPr>
                <w:rFonts w:ascii="Verdana" w:hAnsi="Verdana"/>
                <w:sz w:val="20"/>
                <w:szCs w:val="20"/>
              </w:rPr>
            </w:pPr>
          </w:p>
          <w:p w14:paraId="2BD40168" w14:textId="1D4DF365" w:rsidR="00243E6D" w:rsidRDefault="000915C6" w:rsidP="00903FFF">
            <w:pPr>
              <w:pStyle w:val="Default"/>
              <w:rPr>
                <w:rFonts w:ascii="Verdana" w:hAnsi="Verdana"/>
                <w:sz w:val="20"/>
                <w:szCs w:val="20"/>
              </w:rPr>
            </w:pPr>
            <w:r>
              <w:rPr>
                <w:rFonts w:ascii="Verdana" w:hAnsi="Verdana"/>
                <w:sz w:val="20"/>
                <w:szCs w:val="20"/>
              </w:rPr>
              <w:t>1</w:t>
            </w:r>
            <w:r w:rsidR="00927E90" w:rsidRPr="000C31A2">
              <w:rPr>
                <w:rFonts w:ascii="Verdana" w:hAnsi="Verdana"/>
                <w:sz w:val="20"/>
                <w:szCs w:val="20"/>
              </w:rPr>
              <w:t>.2</w:t>
            </w:r>
          </w:p>
          <w:p w14:paraId="527F30A3" w14:textId="7479CEB1" w:rsidR="00D35902" w:rsidRDefault="00D35902" w:rsidP="00903FFF">
            <w:pPr>
              <w:pStyle w:val="Default"/>
              <w:rPr>
                <w:rFonts w:ascii="Verdana" w:hAnsi="Verdana"/>
                <w:sz w:val="20"/>
                <w:szCs w:val="20"/>
              </w:rPr>
            </w:pPr>
          </w:p>
          <w:p w14:paraId="7FFB4CFD" w14:textId="66C58D4E" w:rsidR="00D35902" w:rsidRDefault="00D35902" w:rsidP="00903FFF">
            <w:pPr>
              <w:pStyle w:val="Default"/>
              <w:rPr>
                <w:rFonts w:ascii="Verdana" w:hAnsi="Verdana"/>
                <w:sz w:val="20"/>
                <w:szCs w:val="20"/>
              </w:rPr>
            </w:pPr>
          </w:p>
          <w:p w14:paraId="7A4EAB22" w14:textId="4266583D" w:rsidR="00243E6D" w:rsidRPr="000C31A2" w:rsidRDefault="00D35902" w:rsidP="00D35902">
            <w:pPr>
              <w:pStyle w:val="Default"/>
              <w:rPr>
                <w:rFonts w:ascii="Verdana" w:hAnsi="Verdana"/>
                <w:sz w:val="20"/>
                <w:szCs w:val="20"/>
              </w:rPr>
            </w:pPr>
            <w:r>
              <w:rPr>
                <w:rFonts w:ascii="Verdana" w:hAnsi="Verdana"/>
                <w:sz w:val="20"/>
                <w:szCs w:val="20"/>
              </w:rPr>
              <w:t>1.3</w:t>
            </w:r>
          </w:p>
        </w:tc>
        <w:tc>
          <w:tcPr>
            <w:tcW w:w="8557" w:type="dxa"/>
            <w:tcBorders>
              <w:top w:val="single" w:sz="4" w:space="0" w:color="000000"/>
              <w:left w:val="single" w:sz="4" w:space="0" w:color="000000"/>
              <w:bottom w:val="single" w:sz="4" w:space="0" w:color="000000"/>
              <w:right w:val="single" w:sz="4" w:space="0" w:color="000000"/>
            </w:tcBorders>
            <w:shd w:val="clear" w:color="auto" w:fill="auto"/>
          </w:tcPr>
          <w:p w14:paraId="370826EC" w14:textId="5EA7925D" w:rsidR="00243E6D" w:rsidRPr="000C31A2" w:rsidRDefault="00927E90" w:rsidP="009B6C5D">
            <w:pPr>
              <w:pStyle w:val="ListParagraph"/>
              <w:spacing w:after="0" w:line="240" w:lineRule="auto"/>
              <w:ind w:left="0"/>
              <w:rPr>
                <w:rFonts w:ascii="Verdana" w:hAnsi="Verdana" w:cs="Arial"/>
                <w:b/>
                <w:sz w:val="20"/>
                <w:szCs w:val="20"/>
                <w:lang w:eastAsia="en-GB"/>
              </w:rPr>
            </w:pPr>
            <w:r w:rsidRPr="000C31A2">
              <w:rPr>
                <w:rFonts w:ascii="Verdana" w:hAnsi="Verdana" w:cs="Arial"/>
                <w:b/>
                <w:sz w:val="20"/>
                <w:szCs w:val="20"/>
                <w:lang w:eastAsia="en-GB"/>
              </w:rPr>
              <w:t>Apologies</w:t>
            </w:r>
            <w:r w:rsidR="00E12D06">
              <w:rPr>
                <w:rFonts w:ascii="Verdana" w:hAnsi="Verdana" w:cs="Arial"/>
                <w:b/>
                <w:sz w:val="20"/>
                <w:szCs w:val="20"/>
                <w:lang w:eastAsia="en-GB"/>
              </w:rPr>
              <w:t xml:space="preserve"> and Quorum</w:t>
            </w:r>
          </w:p>
          <w:p w14:paraId="34310D83" w14:textId="0B44AFC1" w:rsidR="00243E6D" w:rsidRDefault="00293883" w:rsidP="009B6C5D">
            <w:pPr>
              <w:pStyle w:val="ListParagraph"/>
              <w:spacing w:after="0" w:line="240" w:lineRule="auto"/>
              <w:ind w:left="0"/>
              <w:rPr>
                <w:rFonts w:ascii="Verdana" w:hAnsi="Verdana" w:cs="Arial"/>
                <w:sz w:val="20"/>
                <w:szCs w:val="20"/>
                <w:lang w:eastAsia="en-GB"/>
              </w:rPr>
            </w:pPr>
            <w:r>
              <w:rPr>
                <w:rFonts w:ascii="Verdana" w:hAnsi="Verdana" w:cs="Arial"/>
                <w:sz w:val="20"/>
                <w:szCs w:val="20"/>
                <w:lang w:eastAsia="en-GB"/>
              </w:rPr>
              <w:t>No apologies were received.</w:t>
            </w:r>
          </w:p>
          <w:p w14:paraId="65173EF3" w14:textId="593AB128" w:rsidR="00293883" w:rsidRDefault="00293883" w:rsidP="009B6C5D">
            <w:pPr>
              <w:pStyle w:val="ListParagraph"/>
              <w:spacing w:after="0" w:line="240" w:lineRule="auto"/>
              <w:ind w:left="0"/>
              <w:rPr>
                <w:rFonts w:ascii="Verdana" w:hAnsi="Verdana" w:cs="Arial"/>
                <w:sz w:val="20"/>
                <w:szCs w:val="20"/>
                <w:lang w:eastAsia="en-GB"/>
              </w:rPr>
            </w:pPr>
            <w:r>
              <w:rPr>
                <w:rFonts w:ascii="Verdana" w:hAnsi="Verdana" w:cs="Arial"/>
                <w:sz w:val="20"/>
                <w:szCs w:val="20"/>
                <w:lang w:eastAsia="en-GB"/>
              </w:rPr>
              <w:t>JS did not attend the meeting.</w:t>
            </w:r>
          </w:p>
          <w:p w14:paraId="7898C422" w14:textId="77777777" w:rsidR="00F8481C" w:rsidRPr="000C31A2" w:rsidRDefault="00F8481C" w:rsidP="009B6C5D">
            <w:pPr>
              <w:pStyle w:val="ListParagraph"/>
              <w:spacing w:after="0" w:line="240" w:lineRule="auto"/>
              <w:ind w:left="0"/>
              <w:rPr>
                <w:rFonts w:ascii="Verdana" w:hAnsi="Verdana" w:cs="Arial"/>
                <w:sz w:val="20"/>
                <w:szCs w:val="20"/>
                <w:lang w:eastAsia="en-GB"/>
              </w:rPr>
            </w:pPr>
          </w:p>
          <w:p w14:paraId="0D7050F6" w14:textId="77777777" w:rsidR="00243E6D" w:rsidRDefault="00927E90" w:rsidP="009B6C5D">
            <w:pPr>
              <w:pStyle w:val="ListParagraph"/>
              <w:spacing w:after="0" w:line="240" w:lineRule="auto"/>
              <w:ind w:left="0"/>
              <w:rPr>
                <w:rFonts w:ascii="Verdana" w:hAnsi="Verdana" w:cs="Arial"/>
                <w:sz w:val="20"/>
                <w:szCs w:val="20"/>
                <w:lang w:eastAsia="en-GB"/>
              </w:rPr>
            </w:pPr>
            <w:r w:rsidRPr="000C31A2">
              <w:rPr>
                <w:rFonts w:ascii="Verdana" w:hAnsi="Verdana" w:cs="Arial"/>
                <w:sz w:val="20"/>
                <w:szCs w:val="20"/>
                <w:lang w:eastAsia="en-GB"/>
              </w:rPr>
              <w:t>The meeting was quorate in line with regulation 14 of the School Governance (Roles, Procedures and Allowances) (England) Regulations 2013.</w:t>
            </w:r>
          </w:p>
          <w:p w14:paraId="033728D4" w14:textId="77777777" w:rsidR="00D35902" w:rsidRDefault="00D35902" w:rsidP="009B6C5D">
            <w:pPr>
              <w:pStyle w:val="ListParagraph"/>
              <w:spacing w:after="0" w:line="240" w:lineRule="auto"/>
              <w:ind w:left="0"/>
              <w:rPr>
                <w:rFonts w:ascii="Verdana" w:hAnsi="Verdana" w:cs="Arial"/>
                <w:color w:val="000000"/>
                <w:sz w:val="20"/>
                <w:szCs w:val="20"/>
                <w:lang w:eastAsia="en-GB"/>
              </w:rPr>
            </w:pPr>
          </w:p>
          <w:p w14:paraId="6A37BB6F" w14:textId="77777777" w:rsidR="00D35902" w:rsidRDefault="00D35902" w:rsidP="009B6C5D">
            <w:pPr>
              <w:pStyle w:val="ListParagraph"/>
              <w:spacing w:after="0" w:line="240" w:lineRule="auto"/>
              <w:ind w:left="0"/>
              <w:rPr>
                <w:rFonts w:ascii="Verdana" w:hAnsi="Verdana" w:cs="Arial"/>
                <w:color w:val="000000"/>
                <w:sz w:val="20"/>
                <w:szCs w:val="20"/>
                <w:lang w:eastAsia="en-GB"/>
              </w:rPr>
            </w:pPr>
            <w:r>
              <w:rPr>
                <w:rFonts w:ascii="Verdana" w:hAnsi="Verdana" w:cs="Arial"/>
                <w:color w:val="000000"/>
                <w:sz w:val="20"/>
                <w:szCs w:val="20"/>
                <w:lang w:eastAsia="en-GB"/>
              </w:rPr>
              <w:t>Donna Eddy was attending the meeting as an observer and potential governor.</w:t>
            </w:r>
          </w:p>
          <w:p w14:paraId="19795945" w14:textId="5E407790" w:rsidR="009A544C" w:rsidRPr="000C31A2" w:rsidRDefault="009A544C" w:rsidP="009B6C5D">
            <w:pPr>
              <w:pStyle w:val="ListParagraph"/>
              <w:spacing w:after="0" w:line="240" w:lineRule="auto"/>
              <w:ind w:left="0"/>
              <w:rPr>
                <w:rFonts w:ascii="Verdana" w:hAnsi="Verdana" w:cs="Arial"/>
                <w:color w:val="000000"/>
                <w:sz w:val="20"/>
                <w:szCs w:val="20"/>
                <w:lang w:eastAsia="en-GB"/>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5F627B30" w14:textId="77777777" w:rsidR="00243E6D" w:rsidRPr="000C31A2" w:rsidRDefault="00243E6D" w:rsidP="009B6C5D">
            <w:pPr>
              <w:pStyle w:val="Default"/>
              <w:jc w:val="center"/>
              <w:rPr>
                <w:rFonts w:ascii="Verdana" w:hAnsi="Verdana"/>
                <w:sz w:val="20"/>
                <w:szCs w:val="20"/>
              </w:rPr>
            </w:pPr>
          </w:p>
          <w:p w14:paraId="601CD972" w14:textId="77777777" w:rsidR="00243E6D" w:rsidRPr="000C31A2" w:rsidRDefault="00243E6D" w:rsidP="009B6C5D">
            <w:pPr>
              <w:pStyle w:val="Default"/>
              <w:jc w:val="center"/>
              <w:rPr>
                <w:rFonts w:ascii="Verdana" w:hAnsi="Verdana"/>
                <w:sz w:val="20"/>
                <w:szCs w:val="20"/>
              </w:rPr>
            </w:pPr>
          </w:p>
          <w:p w14:paraId="4DCED1AA" w14:textId="77777777" w:rsidR="00243E6D" w:rsidRPr="000C31A2" w:rsidRDefault="00243E6D" w:rsidP="009B6C5D">
            <w:pPr>
              <w:pStyle w:val="Default"/>
              <w:jc w:val="center"/>
              <w:rPr>
                <w:rFonts w:ascii="Verdana" w:hAnsi="Verdana"/>
                <w:sz w:val="20"/>
                <w:szCs w:val="20"/>
              </w:rPr>
            </w:pPr>
          </w:p>
          <w:p w14:paraId="124E4C24" w14:textId="77777777" w:rsidR="00243E6D" w:rsidRPr="000C31A2" w:rsidRDefault="00243E6D" w:rsidP="009B6C5D">
            <w:pPr>
              <w:pStyle w:val="Default"/>
              <w:jc w:val="center"/>
              <w:rPr>
                <w:rFonts w:ascii="Verdana" w:hAnsi="Verdana"/>
                <w:sz w:val="20"/>
                <w:szCs w:val="20"/>
              </w:rPr>
            </w:pPr>
          </w:p>
          <w:p w14:paraId="0078ED2B" w14:textId="77777777" w:rsidR="00243E6D" w:rsidRPr="000C31A2" w:rsidRDefault="00243E6D" w:rsidP="009B6C5D">
            <w:pPr>
              <w:pStyle w:val="Default"/>
              <w:jc w:val="center"/>
              <w:rPr>
                <w:rFonts w:ascii="Verdana" w:hAnsi="Verdana"/>
                <w:b/>
                <w:sz w:val="20"/>
                <w:szCs w:val="20"/>
              </w:rPr>
            </w:pPr>
          </w:p>
          <w:p w14:paraId="3A2F45D1" w14:textId="77777777" w:rsidR="00243E6D" w:rsidRPr="000C31A2" w:rsidRDefault="00243E6D" w:rsidP="009B6C5D">
            <w:pPr>
              <w:pStyle w:val="Default"/>
              <w:rPr>
                <w:rFonts w:ascii="Verdana" w:hAnsi="Verdana"/>
                <w:sz w:val="20"/>
                <w:szCs w:val="20"/>
              </w:rPr>
            </w:pPr>
          </w:p>
        </w:tc>
      </w:tr>
      <w:tr w:rsidR="00293883" w:rsidRPr="000C31A2" w14:paraId="3CB2E43C" w14:textId="77777777" w:rsidTr="000915C6">
        <w:trPr>
          <w:jc w:val="center"/>
        </w:trPr>
        <w:tc>
          <w:tcPr>
            <w:tcW w:w="798" w:type="dxa"/>
            <w:tcBorders>
              <w:left w:val="single" w:sz="4" w:space="0" w:color="000000"/>
              <w:bottom w:val="single" w:sz="4" w:space="0" w:color="000000"/>
              <w:right w:val="single" w:sz="4" w:space="0" w:color="000000"/>
            </w:tcBorders>
            <w:shd w:val="clear" w:color="auto" w:fill="auto"/>
          </w:tcPr>
          <w:p w14:paraId="6EFD7F6B" w14:textId="77777777" w:rsidR="00293883" w:rsidRDefault="00293883" w:rsidP="00903FFF">
            <w:pPr>
              <w:pStyle w:val="Default"/>
              <w:rPr>
                <w:rFonts w:ascii="Verdana" w:hAnsi="Verdana"/>
                <w:b/>
                <w:bCs/>
                <w:sz w:val="20"/>
                <w:szCs w:val="20"/>
              </w:rPr>
            </w:pPr>
            <w:r>
              <w:rPr>
                <w:rFonts w:ascii="Verdana" w:hAnsi="Verdana"/>
                <w:b/>
                <w:bCs/>
                <w:sz w:val="20"/>
                <w:szCs w:val="20"/>
              </w:rPr>
              <w:t>2</w:t>
            </w:r>
          </w:p>
          <w:p w14:paraId="1B25B743" w14:textId="77777777" w:rsidR="00B57DBA" w:rsidRDefault="00B57DBA" w:rsidP="00903FFF">
            <w:pPr>
              <w:pStyle w:val="Default"/>
              <w:rPr>
                <w:rFonts w:ascii="Verdana" w:hAnsi="Verdana"/>
                <w:sz w:val="20"/>
                <w:szCs w:val="20"/>
              </w:rPr>
            </w:pPr>
            <w:r>
              <w:rPr>
                <w:rFonts w:ascii="Verdana" w:hAnsi="Verdana"/>
                <w:sz w:val="20"/>
                <w:szCs w:val="20"/>
              </w:rPr>
              <w:t>2.1</w:t>
            </w:r>
          </w:p>
          <w:p w14:paraId="716A5D94" w14:textId="1E08F05C" w:rsidR="00B57DBA" w:rsidRPr="00B57DBA" w:rsidRDefault="00B57DBA" w:rsidP="00903FFF">
            <w:pPr>
              <w:pStyle w:val="Default"/>
              <w:rPr>
                <w:rFonts w:ascii="Verdana" w:hAnsi="Verdana"/>
                <w:sz w:val="20"/>
                <w:szCs w:val="20"/>
              </w:rPr>
            </w:pPr>
            <w:r>
              <w:rPr>
                <w:rFonts w:ascii="Verdana" w:hAnsi="Verdana"/>
                <w:sz w:val="20"/>
                <w:szCs w:val="20"/>
              </w:rPr>
              <w:t>2.2</w:t>
            </w:r>
          </w:p>
        </w:tc>
        <w:tc>
          <w:tcPr>
            <w:tcW w:w="8557" w:type="dxa"/>
            <w:tcBorders>
              <w:left w:val="single" w:sz="4" w:space="0" w:color="000000"/>
              <w:bottom w:val="single" w:sz="4" w:space="0" w:color="000000"/>
              <w:right w:val="single" w:sz="4" w:space="0" w:color="000000"/>
            </w:tcBorders>
            <w:shd w:val="clear" w:color="auto" w:fill="auto"/>
          </w:tcPr>
          <w:p w14:paraId="5DB2BEB7" w14:textId="77777777" w:rsidR="00293883" w:rsidRDefault="00293883" w:rsidP="009B6C5D">
            <w:pPr>
              <w:pStyle w:val="ListParagraph"/>
              <w:spacing w:after="0" w:line="240" w:lineRule="auto"/>
              <w:ind w:left="0"/>
              <w:rPr>
                <w:rFonts w:ascii="Verdana" w:hAnsi="Verdana"/>
                <w:b/>
                <w:bCs/>
                <w:sz w:val="20"/>
                <w:szCs w:val="20"/>
              </w:rPr>
            </w:pPr>
            <w:r>
              <w:rPr>
                <w:rFonts w:ascii="Verdana" w:hAnsi="Verdana"/>
                <w:b/>
                <w:bCs/>
                <w:sz w:val="20"/>
                <w:szCs w:val="20"/>
              </w:rPr>
              <w:t>Election of Chair and Vice-Chair</w:t>
            </w:r>
          </w:p>
          <w:p w14:paraId="57041883" w14:textId="3D8DE2C9" w:rsidR="00293883" w:rsidRDefault="00907EEC" w:rsidP="009B6C5D">
            <w:pPr>
              <w:pStyle w:val="ListParagraph"/>
              <w:spacing w:after="0" w:line="240" w:lineRule="auto"/>
              <w:ind w:left="0"/>
              <w:rPr>
                <w:rFonts w:ascii="Verdana" w:hAnsi="Verdana"/>
                <w:sz w:val="20"/>
                <w:szCs w:val="20"/>
              </w:rPr>
            </w:pPr>
            <w:r w:rsidRPr="00907EEC">
              <w:rPr>
                <w:rFonts w:ascii="Verdana" w:hAnsi="Verdana"/>
                <w:sz w:val="20"/>
                <w:szCs w:val="20"/>
              </w:rPr>
              <w:t>PD was elected Chair for 2020/21</w:t>
            </w:r>
            <w:r>
              <w:rPr>
                <w:rFonts w:ascii="Verdana" w:hAnsi="Verdana"/>
                <w:sz w:val="20"/>
                <w:szCs w:val="20"/>
              </w:rPr>
              <w:t>.</w:t>
            </w:r>
          </w:p>
          <w:p w14:paraId="07421EB3" w14:textId="0C011423" w:rsidR="00907EEC" w:rsidRPr="00907EEC" w:rsidRDefault="00907EEC" w:rsidP="009B6C5D">
            <w:pPr>
              <w:pStyle w:val="ListParagraph"/>
              <w:spacing w:after="0" w:line="240" w:lineRule="auto"/>
              <w:ind w:left="0"/>
              <w:rPr>
                <w:rFonts w:ascii="Verdana" w:hAnsi="Verdana"/>
                <w:sz w:val="20"/>
                <w:szCs w:val="20"/>
              </w:rPr>
            </w:pPr>
            <w:r>
              <w:rPr>
                <w:rFonts w:ascii="Verdana" w:hAnsi="Verdana"/>
                <w:sz w:val="20"/>
                <w:szCs w:val="20"/>
              </w:rPr>
              <w:t>There were no nominations for Vice-Chair.  The election for Vice-Chair would be added to the agenda of the next meeting.</w:t>
            </w:r>
          </w:p>
          <w:p w14:paraId="1894DF25" w14:textId="0339AF3B" w:rsidR="00907EEC" w:rsidRPr="000C31A2" w:rsidRDefault="00907EEC" w:rsidP="009B6C5D">
            <w:pPr>
              <w:pStyle w:val="ListParagraph"/>
              <w:spacing w:after="0" w:line="240" w:lineRule="auto"/>
              <w:ind w:left="0"/>
              <w:rPr>
                <w:rFonts w:ascii="Verdana" w:hAnsi="Verdana"/>
                <w:b/>
                <w:bCs/>
                <w:sz w:val="20"/>
                <w:szCs w:val="20"/>
              </w:rPr>
            </w:pPr>
          </w:p>
        </w:tc>
        <w:tc>
          <w:tcPr>
            <w:tcW w:w="1101" w:type="dxa"/>
            <w:tcBorders>
              <w:left w:val="single" w:sz="4" w:space="0" w:color="000000"/>
              <w:bottom w:val="single" w:sz="4" w:space="0" w:color="000000"/>
              <w:right w:val="single" w:sz="4" w:space="0" w:color="000000"/>
            </w:tcBorders>
            <w:shd w:val="clear" w:color="auto" w:fill="auto"/>
          </w:tcPr>
          <w:p w14:paraId="401BDC39" w14:textId="77777777" w:rsidR="00293883" w:rsidRDefault="00293883" w:rsidP="009B6C5D">
            <w:pPr>
              <w:pStyle w:val="Default"/>
              <w:jc w:val="center"/>
              <w:rPr>
                <w:rFonts w:ascii="Verdana" w:hAnsi="Verdana"/>
                <w:sz w:val="20"/>
                <w:szCs w:val="20"/>
              </w:rPr>
            </w:pPr>
          </w:p>
          <w:p w14:paraId="27FCD433" w14:textId="77777777" w:rsidR="00907EEC" w:rsidRDefault="00907EEC" w:rsidP="009B6C5D">
            <w:pPr>
              <w:pStyle w:val="Default"/>
              <w:jc w:val="center"/>
              <w:rPr>
                <w:rFonts w:ascii="Verdana" w:hAnsi="Verdana"/>
                <w:sz w:val="20"/>
                <w:szCs w:val="20"/>
              </w:rPr>
            </w:pPr>
          </w:p>
          <w:p w14:paraId="224142F8" w14:textId="25539518" w:rsidR="00907EEC" w:rsidRPr="0039534D" w:rsidRDefault="00907EEC" w:rsidP="009B6C5D">
            <w:pPr>
              <w:pStyle w:val="Default"/>
              <w:jc w:val="center"/>
              <w:rPr>
                <w:rFonts w:ascii="Verdana" w:hAnsi="Verdana"/>
                <w:b/>
                <w:bCs/>
                <w:sz w:val="20"/>
                <w:szCs w:val="20"/>
              </w:rPr>
            </w:pPr>
            <w:r w:rsidRPr="0039534D">
              <w:rPr>
                <w:rFonts w:ascii="Verdana" w:hAnsi="Verdana"/>
                <w:b/>
                <w:bCs/>
                <w:sz w:val="20"/>
                <w:szCs w:val="20"/>
              </w:rPr>
              <w:t>Agenda item</w:t>
            </w:r>
          </w:p>
        </w:tc>
      </w:tr>
      <w:tr w:rsidR="00243E6D" w:rsidRPr="000C31A2" w14:paraId="549A38D5" w14:textId="77777777" w:rsidTr="000915C6">
        <w:trPr>
          <w:jc w:val="center"/>
        </w:trPr>
        <w:tc>
          <w:tcPr>
            <w:tcW w:w="798" w:type="dxa"/>
            <w:tcBorders>
              <w:left w:val="single" w:sz="4" w:space="0" w:color="000000"/>
              <w:bottom w:val="single" w:sz="4" w:space="0" w:color="000000"/>
              <w:right w:val="single" w:sz="4" w:space="0" w:color="000000"/>
            </w:tcBorders>
            <w:shd w:val="clear" w:color="auto" w:fill="auto"/>
          </w:tcPr>
          <w:p w14:paraId="08EEBF68" w14:textId="79703CC7" w:rsidR="00243E6D" w:rsidRDefault="00293883" w:rsidP="00903FFF">
            <w:pPr>
              <w:pStyle w:val="Default"/>
              <w:rPr>
                <w:rFonts w:ascii="Verdana" w:hAnsi="Verdana"/>
                <w:b/>
                <w:bCs/>
                <w:sz w:val="20"/>
                <w:szCs w:val="20"/>
              </w:rPr>
            </w:pPr>
            <w:r>
              <w:rPr>
                <w:rFonts w:ascii="Verdana" w:hAnsi="Verdana"/>
                <w:b/>
                <w:bCs/>
                <w:sz w:val="20"/>
                <w:szCs w:val="20"/>
              </w:rPr>
              <w:t>3</w:t>
            </w:r>
          </w:p>
          <w:p w14:paraId="61D89F51" w14:textId="77777777" w:rsidR="00B57DBA" w:rsidRDefault="00B57DBA" w:rsidP="00903FFF">
            <w:pPr>
              <w:pStyle w:val="Default"/>
              <w:rPr>
                <w:rFonts w:ascii="Verdana" w:hAnsi="Verdana"/>
                <w:b/>
                <w:bCs/>
                <w:sz w:val="20"/>
                <w:szCs w:val="20"/>
              </w:rPr>
            </w:pPr>
          </w:p>
          <w:p w14:paraId="409C36E2" w14:textId="4E64DE89" w:rsidR="000C31A2" w:rsidRDefault="00B57DBA" w:rsidP="00903FFF">
            <w:pPr>
              <w:pStyle w:val="Default"/>
              <w:rPr>
                <w:rFonts w:ascii="Verdana" w:hAnsi="Verdana"/>
                <w:sz w:val="20"/>
                <w:szCs w:val="20"/>
              </w:rPr>
            </w:pPr>
            <w:r>
              <w:rPr>
                <w:rFonts w:ascii="Verdana" w:hAnsi="Verdana"/>
                <w:sz w:val="20"/>
                <w:szCs w:val="20"/>
              </w:rPr>
              <w:t>3.1</w:t>
            </w:r>
          </w:p>
          <w:p w14:paraId="0EBA0E21" w14:textId="2A44834A" w:rsidR="00B57DBA" w:rsidRDefault="00B57DBA" w:rsidP="00903FFF">
            <w:pPr>
              <w:pStyle w:val="Default"/>
              <w:rPr>
                <w:rFonts w:ascii="Verdana" w:hAnsi="Verdana"/>
                <w:sz w:val="20"/>
                <w:szCs w:val="20"/>
              </w:rPr>
            </w:pPr>
            <w:r>
              <w:rPr>
                <w:rFonts w:ascii="Verdana" w:hAnsi="Verdana"/>
                <w:sz w:val="20"/>
                <w:szCs w:val="20"/>
              </w:rPr>
              <w:t>3.2</w:t>
            </w:r>
          </w:p>
          <w:p w14:paraId="1F477F5A" w14:textId="77777777" w:rsidR="00243E6D" w:rsidRPr="000C31A2" w:rsidRDefault="00243E6D" w:rsidP="00903FFF">
            <w:pPr>
              <w:pStyle w:val="Default"/>
              <w:rPr>
                <w:rFonts w:ascii="Verdana" w:hAnsi="Verdana"/>
                <w:sz w:val="20"/>
                <w:szCs w:val="20"/>
              </w:rPr>
            </w:pPr>
          </w:p>
        </w:tc>
        <w:tc>
          <w:tcPr>
            <w:tcW w:w="8557" w:type="dxa"/>
            <w:tcBorders>
              <w:left w:val="single" w:sz="4" w:space="0" w:color="000000"/>
              <w:bottom w:val="single" w:sz="4" w:space="0" w:color="000000"/>
              <w:right w:val="single" w:sz="4" w:space="0" w:color="000000"/>
            </w:tcBorders>
            <w:shd w:val="clear" w:color="auto" w:fill="auto"/>
          </w:tcPr>
          <w:p w14:paraId="14ED72A5" w14:textId="7A71D007" w:rsidR="00243E6D" w:rsidRPr="000C31A2" w:rsidRDefault="00293883" w:rsidP="009B6C5D">
            <w:pPr>
              <w:pStyle w:val="ListParagraph"/>
              <w:spacing w:after="0" w:line="240" w:lineRule="auto"/>
              <w:ind w:left="0"/>
              <w:rPr>
                <w:rFonts w:ascii="Verdana" w:hAnsi="Verdana"/>
                <w:sz w:val="20"/>
                <w:szCs w:val="20"/>
              </w:rPr>
            </w:pPr>
            <w:r>
              <w:rPr>
                <w:rFonts w:ascii="Verdana" w:hAnsi="Verdana"/>
                <w:b/>
                <w:bCs/>
                <w:sz w:val="20"/>
                <w:szCs w:val="20"/>
              </w:rPr>
              <w:t xml:space="preserve">Governors to complete </w:t>
            </w:r>
            <w:r w:rsidR="008614D8" w:rsidRPr="000C31A2">
              <w:rPr>
                <w:rFonts w:ascii="Verdana" w:hAnsi="Verdana"/>
                <w:b/>
                <w:bCs/>
                <w:sz w:val="20"/>
                <w:szCs w:val="20"/>
              </w:rPr>
              <w:t>Declaration of</w:t>
            </w:r>
            <w:r w:rsidR="00927E90" w:rsidRPr="000C31A2">
              <w:rPr>
                <w:rFonts w:ascii="Verdana" w:hAnsi="Verdana"/>
                <w:b/>
                <w:bCs/>
                <w:sz w:val="20"/>
                <w:szCs w:val="20"/>
              </w:rPr>
              <w:t xml:space="preserve"> Business and Pecuniary Interest</w:t>
            </w:r>
            <w:r>
              <w:rPr>
                <w:rFonts w:ascii="Verdana" w:hAnsi="Verdana"/>
                <w:b/>
                <w:bCs/>
                <w:sz w:val="20"/>
                <w:szCs w:val="20"/>
              </w:rPr>
              <w:t xml:space="preserve"> form for 2020/21</w:t>
            </w:r>
          </w:p>
          <w:p w14:paraId="68466678" w14:textId="1FB14AAA" w:rsidR="00243E6D" w:rsidRDefault="00907EEC" w:rsidP="009B6C5D">
            <w:pPr>
              <w:pStyle w:val="ListParagraph"/>
              <w:spacing w:after="0" w:line="240" w:lineRule="auto"/>
              <w:ind w:left="0"/>
              <w:rPr>
                <w:rFonts w:ascii="Verdana" w:hAnsi="Verdana" w:cs="Arial"/>
                <w:color w:val="000000"/>
                <w:sz w:val="20"/>
                <w:szCs w:val="20"/>
              </w:rPr>
            </w:pPr>
            <w:r>
              <w:rPr>
                <w:rFonts w:ascii="Verdana" w:hAnsi="Verdana" w:cs="Arial"/>
                <w:color w:val="000000"/>
                <w:sz w:val="20"/>
                <w:szCs w:val="20"/>
              </w:rPr>
              <w:t>The Declaration of Interest form had been circulated prior to the meeting.</w:t>
            </w:r>
          </w:p>
          <w:p w14:paraId="6F8A26FC" w14:textId="54B162A4" w:rsidR="00907EEC" w:rsidRDefault="00907EEC" w:rsidP="009B6C5D">
            <w:pPr>
              <w:pStyle w:val="ListParagraph"/>
              <w:spacing w:after="0" w:line="240" w:lineRule="auto"/>
              <w:ind w:left="0"/>
              <w:rPr>
                <w:rFonts w:ascii="Verdana" w:hAnsi="Verdana" w:cs="Arial"/>
                <w:color w:val="000000"/>
                <w:sz w:val="20"/>
                <w:szCs w:val="20"/>
              </w:rPr>
            </w:pPr>
            <w:r>
              <w:rPr>
                <w:rFonts w:ascii="Verdana" w:hAnsi="Verdana" w:cs="Arial"/>
                <w:color w:val="000000"/>
                <w:sz w:val="20"/>
                <w:szCs w:val="20"/>
              </w:rPr>
              <w:t>All to complete and email to AS for recording and publishing on the website.</w:t>
            </w:r>
          </w:p>
          <w:p w14:paraId="2E41D0B3" w14:textId="153D35D2" w:rsidR="000C31A2" w:rsidRPr="000C31A2" w:rsidRDefault="000C31A2" w:rsidP="009B6C5D">
            <w:pPr>
              <w:pStyle w:val="ListParagraph"/>
              <w:spacing w:after="0" w:line="240" w:lineRule="auto"/>
              <w:ind w:left="0"/>
              <w:rPr>
                <w:rFonts w:ascii="Verdana" w:hAnsi="Verdana" w:cs="Arial"/>
                <w:color w:val="000000"/>
                <w:sz w:val="20"/>
                <w:szCs w:val="20"/>
              </w:rPr>
            </w:pPr>
          </w:p>
        </w:tc>
        <w:tc>
          <w:tcPr>
            <w:tcW w:w="1101" w:type="dxa"/>
            <w:tcBorders>
              <w:left w:val="single" w:sz="4" w:space="0" w:color="000000"/>
              <w:bottom w:val="single" w:sz="4" w:space="0" w:color="000000"/>
              <w:right w:val="single" w:sz="4" w:space="0" w:color="000000"/>
            </w:tcBorders>
            <w:shd w:val="clear" w:color="auto" w:fill="auto"/>
          </w:tcPr>
          <w:p w14:paraId="2DF02078" w14:textId="77777777" w:rsidR="00243E6D" w:rsidRPr="000C31A2" w:rsidRDefault="00243E6D" w:rsidP="009B6C5D">
            <w:pPr>
              <w:pStyle w:val="Default"/>
              <w:jc w:val="center"/>
              <w:rPr>
                <w:rFonts w:ascii="Verdana" w:hAnsi="Verdana"/>
                <w:sz w:val="20"/>
                <w:szCs w:val="20"/>
              </w:rPr>
            </w:pPr>
          </w:p>
          <w:p w14:paraId="685DE557" w14:textId="3421FFA0" w:rsidR="00243E6D" w:rsidRPr="00907EEC" w:rsidRDefault="00243E6D" w:rsidP="009B6C5D">
            <w:pPr>
              <w:pStyle w:val="Default"/>
              <w:jc w:val="center"/>
              <w:rPr>
                <w:rFonts w:ascii="Verdana" w:hAnsi="Verdana"/>
                <w:sz w:val="20"/>
                <w:szCs w:val="20"/>
              </w:rPr>
            </w:pPr>
          </w:p>
          <w:p w14:paraId="175872FF" w14:textId="37405A42" w:rsidR="00907EEC" w:rsidRPr="00907EEC" w:rsidRDefault="00907EEC" w:rsidP="009B6C5D">
            <w:pPr>
              <w:pStyle w:val="Default"/>
              <w:jc w:val="center"/>
              <w:rPr>
                <w:rFonts w:ascii="Verdana" w:hAnsi="Verdana"/>
                <w:sz w:val="20"/>
                <w:szCs w:val="20"/>
              </w:rPr>
            </w:pPr>
          </w:p>
          <w:p w14:paraId="3AD3639A" w14:textId="11295BBF" w:rsidR="00907EEC" w:rsidRPr="0039534D" w:rsidRDefault="00907EEC" w:rsidP="009B6C5D">
            <w:pPr>
              <w:pStyle w:val="Default"/>
              <w:jc w:val="center"/>
              <w:rPr>
                <w:rFonts w:ascii="Verdana" w:hAnsi="Verdana"/>
                <w:b/>
                <w:bCs/>
                <w:sz w:val="20"/>
                <w:szCs w:val="20"/>
              </w:rPr>
            </w:pPr>
            <w:r w:rsidRPr="0039534D">
              <w:rPr>
                <w:rFonts w:ascii="Verdana" w:hAnsi="Verdana"/>
                <w:b/>
                <w:bCs/>
                <w:sz w:val="20"/>
                <w:szCs w:val="20"/>
              </w:rPr>
              <w:t>All</w:t>
            </w:r>
          </w:p>
          <w:p w14:paraId="1C6B1F3D" w14:textId="7D029D6A" w:rsidR="005B170D" w:rsidRPr="000C31A2" w:rsidRDefault="005B170D" w:rsidP="009B6C5D">
            <w:pPr>
              <w:pStyle w:val="Default"/>
              <w:jc w:val="center"/>
              <w:rPr>
                <w:rFonts w:ascii="Verdana" w:hAnsi="Verdana"/>
                <w:b/>
                <w:bCs/>
                <w:sz w:val="20"/>
                <w:szCs w:val="20"/>
              </w:rPr>
            </w:pPr>
          </w:p>
        </w:tc>
      </w:tr>
      <w:tr w:rsidR="00293883" w:rsidRPr="000C31A2" w14:paraId="5F0737B2" w14:textId="77777777" w:rsidTr="000915C6">
        <w:trPr>
          <w:jc w:val="center"/>
        </w:trPr>
        <w:tc>
          <w:tcPr>
            <w:tcW w:w="798" w:type="dxa"/>
            <w:tcBorders>
              <w:left w:val="single" w:sz="4" w:space="0" w:color="000000"/>
              <w:bottom w:val="single" w:sz="4" w:space="0" w:color="000000"/>
              <w:right w:val="single" w:sz="4" w:space="0" w:color="000000"/>
            </w:tcBorders>
            <w:shd w:val="clear" w:color="auto" w:fill="auto"/>
          </w:tcPr>
          <w:p w14:paraId="7FF72D27" w14:textId="77777777" w:rsidR="00293883" w:rsidRDefault="00293883" w:rsidP="00903FFF">
            <w:pPr>
              <w:pStyle w:val="Default"/>
              <w:rPr>
                <w:rFonts w:ascii="Verdana" w:hAnsi="Verdana"/>
                <w:b/>
                <w:bCs/>
                <w:sz w:val="20"/>
                <w:szCs w:val="20"/>
              </w:rPr>
            </w:pPr>
            <w:r>
              <w:rPr>
                <w:rFonts w:ascii="Verdana" w:hAnsi="Verdana"/>
                <w:b/>
                <w:bCs/>
                <w:sz w:val="20"/>
                <w:szCs w:val="20"/>
              </w:rPr>
              <w:t>4</w:t>
            </w:r>
          </w:p>
          <w:p w14:paraId="559DCDC9" w14:textId="77777777" w:rsidR="00B57DBA" w:rsidRDefault="00B57DBA" w:rsidP="00903FFF">
            <w:pPr>
              <w:pStyle w:val="Default"/>
              <w:rPr>
                <w:rFonts w:ascii="Verdana" w:hAnsi="Verdana"/>
                <w:sz w:val="20"/>
                <w:szCs w:val="20"/>
              </w:rPr>
            </w:pPr>
            <w:r>
              <w:rPr>
                <w:rFonts w:ascii="Verdana" w:hAnsi="Verdana"/>
                <w:sz w:val="20"/>
                <w:szCs w:val="20"/>
              </w:rPr>
              <w:t>4.1</w:t>
            </w:r>
          </w:p>
          <w:p w14:paraId="0A2030D6" w14:textId="77777777" w:rsidR="00B57DBA" w:rsidRDefault="00B57DBA" w:rsidP="00903FFF">
            <w:pPr>
              <w:pStyle w:val="Default"/>
              <w:rPr>
                <w:rFonts w:ascii="Verdana" w:hAnsi="Verdana"/>
                <w:sz w:val="20"/>
                <w:szCs w:val="20"/>
              </w:rPr>
            </w:pPr>
          </w:p>
          <w:p w14:paraId="0DDC00BD" w14:textId="47421CC0" w:rsidR="00B57DBA" w:rsidRPr="00B57DBA" w:rsidRDefault="00B57DBA" w:rsidP="00903FFF">
            <w:pPr>
              <w:pStyle w:val="Default"/>
              <w:rPr>
                <w:rFonts w:ascii="Verdana" w:hAnsi="Verdana"/>
                <w:sz w:val="20"/>
                <w:szCs w:val="20"/>
              </w:rPr>
            </w:pPr>
            <w:r>
              <w:rPr>
                <w:rFonts w:ascii="Verdana" w:hAnsi="Verdana"/>
                <w:sz w:val="20"/>
                <w:szCs w:val="20"/>
              </w:rPr>
              <w:t>4.2</w:t>
            </w:r>
          </w:p>
        </w:tc>
        <w:tc>
          <w:tcPr>
            <w:tcW w:w="8557" w:type="dxa"/>
            <w:tcBorders>
              <w:left w:val="single" w:sz="4" w:space="0" w:color="000000"/>
              <w:bottom w:val="single" w:sz="4" w:space="0" w:color="000000"/>
              <w:right w:val="single" w:sz="4" w:space="0" w:color="000000"/>
            </w:tcBorders>
            <w:shd w:val="clear" w:color="auto" w:fill="auto"/>
          </w:tcPr>
          <w:p w14:paraId="6DC76651" w14:textId="77777777" w:rsidR="00293883" w:rsidRDefault="00293883" w:rsidP="009B6C5D">
            <w:pPr>
              <w:pStyle w:val="ListParagraph"/>
              <w:spacing w:after="0" w:line="240" w:lineRule="auto"/>
              <w:ind w:left="0"/>
              <w:rPr>
                <w:rFonts w:ascii="Verdana" w:hAnsi="Verdana"/>
                <w:b/>
                <w:bCs/>
                <w:sz w:val="20"/>
                <w:szCs w:val="20"/>
              </w:rPr>
            </w:pPr>
            <w:r>
              <w:rPr>
                <w:rFonts w:ascii="Verdana" w:hAnsi="Verdana"/>
                <w:b/>
                <w:bCs/>
                <w:sz w:val="20"/>
                <w:szCs w:val="20"/>
              </w:rPr>
              <w:t>Opportunity to Declare an Interest</w:t>
            </w:r>
          </w:p>
          <w:p w14:paraId="6006E7B5" w14:textId="29A48ECA" w:rsidR="00293883" w:rsidRPr="00907EEC" w:rsidRDefault="00907EEC" w:rsidP="009B6C5D">
            <w:pPr>
              <w:pStyle w:val="ListParagraph"/>
              <w:spacing w:after="0" w:line="240" w:lineRule="auto"/>
              <w:ind w:left="0"/>
              <w:rPr>
                <w:rFonts w:ascii="Verdana" w:hAnsi="Verdana"/>
                <w:sz w:val="20"/>
                <w:szCs w:val="20"/>
              </w:rPr>
            </w:pPr>
            <w:r w:rsidRPr="00907EEC">
              <w:rPr>
                <w:rFonts w:ascii="Verdana" w:hAnsi="Verdana"/>
                <w:sz w:val="20"/>
                <w:szCs w:val="20"/>
              </w:rPr>
              <w:t>No additional interests were declare</w:t>
            </w:r>
            <w:r>
              <w:rPr>
                <w:rFonts w:ascii="Verdana" w:hAnsi="Verdana"/>
                <w:sz w:val="20"/>
                <w:szCs w:val="20"/>
              </w:rPr>
              <w:t>d in addition</w:t>
            </w:r>
            <w:r w:rsidRPr="00907EEC">
              <w:rPr>
                <w:rFonts w:ascii="Verdana" w:hAnsi="Verdana"/>
                <w:sz w:val="20"/>
                <w:szCs w:val="20"/>
              </w:rPr>
              <w:t xml:space="preserve"> to those </w:t>
            </w:r>
            <w:r>
              <w:rPr>
                <w:rFonts w:ascii="Verdana" w:hAnsi="Verdana"/>
                <w:sz w:val="20"/>
                <w:szCs w:val="20"/>
              </w:rPr>
              <w:t xml:space="preserve">already </w:t>
            </w:r>
            <w:r w:rsidRPr="00907EEC">
              <w:rPr>
                <w:rFonts w:ascii="Verdana" w:hAnsi="Verdana"/>
                <w:sz w:val="20"/>
                <w:szCs w:val="20"/>
              </w:rPr>
              <w:t>published on the website.</w:t>
            </w:r>
          </w:p>
          <w:p w14:paraId="65A014D1" w14:textId="77777777" w:rsidR="00907EEC" w:rsidRDefault="00907EEC" w:rsidP="009B6C5D">
            <w:pPr>
              <w:pStyle w:val="ListParagraph"/>
              <w:spacing w:after="0" w:line="240" w:lineRule="auto"/>
              <w:ind w:left="0"/>
              <w:rPr>
                <w:rFonts w:ascii="Verdana" w:hAnsi="Verdana"/>
                <w:sz w:val="20"/>
                <w:szCs w:val="20"/>
              </w:rPr>
            </w:pPr>
            <w:r w:rsidRPr="00907EEC">
              <w:rPr>
                <w:rFonts w:ascii="Verdana" w:hAnsi="Verdana"/>
                <w:sz w:val="20"/>
                <w:szCs w:val="20"/>
              </w:rPr>
              <w:t xml:space="preserve">No interests were declared </w:t>
            </w:r>
            <w:r w:rsidR="00B57DBA">
              <w:rPr>
                <w:rFonts w:ascii="Verdana" w:hAnsi="Verdana"/>
                <w:sz w:val="20"/>
                <w:szCs w:val="20"/>
              </w:rPr>
              <w:t>in</w:t>
            </w:r>
            <w:r w:rsidRPr="00907EEC">
              <w:rPr>
                <w:rFonts w:ascii="Verdana" w:hAnsi="Verdana"/>
                <w:sz w:val="20"/>
                <w:szCs w:val="20"/>
              </w:rPr>
              <w:t xml:space="preserve"> items on the agenda.</w:t>
            </w:r>
          </w:p>
          <w:p w14:paraId="4C1501CA" w14:textId="771E6F48" w:rsidR="009A544C" w:rsidRDefault="009A544C" w:rsidP="009B6C5D">
            <w:pPr>
              <w:pStyle w:val="ListParagraph"/>
              <w:spacing w:after="0" w:line="240" w:lineRule="auto"/>
              <w:ind w:left="0"/>
              <w:rPr>
                <w:rFonts w:ascii="Verdana" w:hAnsi="Verdana"/>
                <w:b/>
                <w:bCs/>
                <w:sz w:val="20"/>
                <w:szCs w:val="20"/>
              </w:rPr>
            </w:pPr>
          </w:p>
        </w:tc>
        <w:tc>
          <w:tcPr>
            <w:tcW w:w="1101" w:type="dxa"/>
            <w:tcBorders>
              <w:left w:val="single" w:sz="4" w:space="0" w:color="000000"/>
              <w:bottom w:val="single" w:sz="4" w:space="0" w:color="000000"/>
              <w:right w:val="single" w:sz="4" w:space="0" w:color="000000"/>
            </w:tcBorders>
            <w:shd w:val="clear" w:color="auto" w:fill="auto"/>
          </w:tcPr>
          <w:p w14:paraId="5CF285E3" w14:textId="77777777" w:rsidR="00293883" w:rsidRPr="000C31A2" w:rsidRDefault="00293883" w:rsidP="009B6C5D">
            <w:pPr>
              <w:pStyle w:val="Default"/>
              <w:jc w:val="center"/>
              <w:rPr>
                <w:rFonts w:ascii="Verdana" w:hAnsi="Verdana"/>
                <w:sz w:val="20"/>
                <w:szCs w:val="20"/>
              </w:rPr>
            </w:pPr>
          </w:p>
        </w:tc>
      </w:tr>
      <w:tr w:rsidR="00293883" w:rsidRPr="000C31A2" w14:paraId="196715A7" w14:textId="77777777" w:rsidTr="000915C6">
        <w:trPr>
          <w:jc w:val="center"/>
        </w:trPr>
        <w:tc>
          <w:tcPr>
            <w:tcW w:w="798" w:type="dxa"/>
            <w:tcBorders>
              <w:left w:val="single" w:sz="4" w:space="0" w:color="000000"/>
              <w:bottom w:val="single" w:sz="4" w:space="0" w:color="000000"/>
              <w:right w:val="single" w:sz="4" w:space="0" w:color="000000"/>
            </w:tcBorders>
            <w:shd w:val="clear" w:color="auto" w:fill="auto"/>
          </w:tcPr>
          <w:p w14:paraId="73799E4C" w14:textId="22B67778" w:rsidR="00293883" w:rsidRDefault="00293883" w:rsidP="00903FFF">
            <w:pPr>
              <w:pStyle w:val="Default"/>
              <w:rPr>
                <w:rFonts w:ascii="Verdana" w:hAnsi="Verdana"/>
                <w:b/>
                <w:bCs/>
                <w:sz w:val="20"/>
                <w:szCs w:val="20"/>
              </w:rPr>
            </w:pPr>
            <w:r>
              <w:rPr>
                <w:rFonts w:ascii="Verdana" w:hAnsi="Verdana"/>
                <w:b/>
                <w:bCs/>
                <w:sz w:val="20"/>
                <w:szCs w:val="20"/>
              </w:rPr>
              <w:t>5</w:t>
            </w:r>
          </w:p>
        </w:tc>
        <w:tc>
          <w:tcPr>
            <w:tcW w:w="8557" w:type="dxa"/>
            <w:tcBorders>
              <w:left w:val="single" w:sz="4" w:space="0" w:color="000000"/>
              <w:bottom w:val="single" w:sz="4" w:space="0" w:color="000000"/>
              <w:right w:val="single" w:sz="4" w:space="0" w:color="000000"/>
            </w:tcBorders>
            <w:shd w:val="clear" w:color="auto" w:fill="auto"/>
          </w:tcPr>
          <w:p w14:paraId="2BB91B0C" w14:textId="77777777" w:rsidR="00293883" w:rsidRPr="00482B98" w:rsidRDefault="00293883" w:rsidP="00293883">
            <w:pPr>
              <w:spacing w:after="0" w:line="240" w:lineRule="auto"/>
              <w:rPr>
                <w:rFonts w:ascii="Verdana" w:hAnsi="Verdana" w:cs="Verdana"/>
                <w:b/>
                <w:bCs/>
                <w:sz w:val="20"/>
                <w:szCs w:val="20"/>
                <w:lang w:val="en-US"/>
              </w:rPr>
            </w:pPr>
            <w:r w:rsidRPr="00482B98">
              <w:rPr>
                <w:rFonts w:ascii="Verdana" w:hAnsi="Verdana" w:cs="Verdana"/>
                <w:b/>
                <w:bCs/>
                <w:sz w:val="20"/>
                <w:szCs w:val="20"/>
                <w:lang w:val="en-US"/>
              </w:rPr>
              <w:t>Governance Matters</w:t>
            </w:r>
          </w:p>
          <w:p w14:paraId="774F5AF8" w14:textId="3F292A07" w:rsidR="00293883" w:rsidRPr="00482B98" w:rsidRDefault="00293883" w:rsidP="00B57DBA">
            <w:pPr>
              <w:pStyle w:val="ListParagraph"/>
              <w:numPr>
                <w:ilvl w:val="0"/>
                <w:numId w:val="5"/>
              </w:numPr>
              <w:spacing w:after="0" w:line="240" w:lineRule="auto"/>
              <w:rPr>
                <w:rFonts w:ascii="Verdana" w:hAnsi="Verdana" w:cs="Verdana"/>
                <w:sz w:val="20"/>
                <w:szCs w:val="20"/>
                <w:lang w:val="en-US"/>
              </w:rPr>
            </w:pPr>
            <w:r w:rsidRPr="00482B98">
              <w:rPr>
                <w:rFonts w:ascii="Verdana" w:hAnsi="Verdana" w:cs="Verdana"/>
                <w:sz w:val="20"/>
                <w:szCs w:val="20"/>
                <w:lang w:val="en-US"/>
              </w:rPr>
              <w:t>Keeping Children Safe in Education sign to confirm read parts 1&amp;2</w:t>
            </w:r>
          </w:p>
          <w:p w14:paraId="293E18CC" w14:textId="522E2BE3" w:rsidR="00B57DBA" w:rsidRDefault="00B57DBA" w:rsidP="00482B98">
            <w:pPr>
              <w:tabs>
                <w:tab w:val="left" w:pos="0"/>
              </w:tabs>
              <w:spacing w:after="0" w:line="240" w:lineRule="auto"/>
              <w:rPr>
                <w:rFonts w:ascii="Verdana" w:hAnsi="Verdana" w:cstheme="minorHAnsi"/>
                <w:sz w:val="20"/>
                <w:szCs w:val="20"/>
              </w:rPr>
            </w:pPr>
            <w:r w:rsidRPr="00482B98">
              <w:rPr>
                <w:rFonts w:ascii="Verdana" w:hAnsi="Verdana" w:cs="Verdana"/>
                <w:sz w:val="20"/>
                <w:szCs w:val="20"/>
                <w:lang w:val="en-US"/>
              </w:rPr>
              <w:t xml:space="preserve">Document had been circulated prior to the meeting. </w:t>
            </w:r>
            <w:r w:rsidRPr="00482B98">
              <w:rPr>
                <w:rFonts w:ascii="Verdana" w:hAnsi="Verdana" w:cstheme="minorHAnsi"/>
                <w:sz w:val="20"/>
                <w:szCs w:val="20"/>
              </w:rPr>
              <w:t>AS to email governors requesting confirmation by reply, that they have read and understood the document and their obligations.</w:t>
            </w:r>
          </w:p>
          <w:p w14:paraId="505679B5" w14:textId="77777777" w:rsidR="00482B98" w:rsidRPr="00482B98" w:rsidRDefault="00482B98" w:rsidP="00482B98">
            <w:pPr>
              <w:tabs>
                <w:tab w:val="left" w:pos="0"/>
              </w:tabs>
              <w:spacing w:after="0" w:line="240" w:lineRule="auto"/>
              <w:rPr>
                <w:rFonts w:ascii="Verdana" w:hAnsi="Verdana" w:cs="Verdana"/>
                <w:sz w:val="20"/>
                <w:szCs w:val="20"/>
                <w:lang w:val="en-US"/>
              </w:rPr>
            </w:pPr>
          </w:p>
          <w:p w14:paraId="3A61E477" w14:textId="199F6B2F" w:rsidR="00293883" w:rsidRPr="00482B98" w:rsidRDefault="00293883" w:rsidP="00482B98">
            <w:pPr>
              <w:pStyle w:val="ListParagraph"/>
              <w:numPr>
                <w:ilvl w:val="0"/>
                <w:numId w:val="5"/>
              </w:numPr>
              <w:spacing w:after="0" w:line="240" w:lineRule="auto"/>
              <w:rPr>
                <w:rFonts w:ascii="Verdana" w:hAnsi="Verdana" w:cs="Verdana"/>
                <w:sz w:val="20"/>
                <w:szCs w:val="20"/>
                <w:lang w:val="en-US"/>
              </w:rPr>
            </w:pPr>
            <w:r w:rsidRPr="00482B98">
              <w:rPr>
                <w:rFonts w:ascii="Verdana" w:hAnsi="Verdana" w:cs="Verdana"/>
                <w:sz w:val="20"/>
                <w:szCs w:val="20"/>
                <w:lang w:val="en-US"/>
              </w:rPr>
              <w:t>Review Governor Code of Conduct</w:t>
            </w:r>
          </w:p>
          <w:p w14:paraId="13DF9D8E" w14:textId="2DC229CD" w:rsidR="00B57DBA" w:rsidRPr="00482B98" w:rsidRDefault="00B57DBA" w:rsidP="00482B98">
            <w:pPr>
              <w:spacing w:after="0" w:line="240" w:lineRule="auto"/>
              <w:rPr>
                <w:rFonts w:ascii="Verdana" w:hAnsi="Verdana" w:cstheme="minorHAnsi"/>
                <w:sz w:val="20"/>
                <w:szCs w:val="20"/>
              </w:rPr>
            </w:pPr>
            <w:r w:rsidRPr="00482B98">
              <w:rPr>
                <w:rFonts w:ascii="Verdana" w:hAnsi="Verdana" w:cstheme="minorHAnsi"/>
                <w:sz w:val="20"/>
                <w:szCs w:val="20"/>
              </w:rPr>
              <w:t>The Governor Code of Conduct was circulated prior to the meeting.  AS to email governors requesting confirmation by reply, that they have read and agree to abide by the document.</w:t>
            </w:r>
          </w:p>
          <w:p w14:paraId="0CCA5DEA" w14:textId="77777777" w:rsidR="00B57DBA" w:rsidRPr="00482B98" w:rsidRDefault="00B57DBA" w:rsidP="00482B98">
            <w:pPr>
              <w:spacing w:after="0" w:line="240" w:lineRule="auto"/>
              <w:rPr>
                <w:rFonts w:ascii="Verdana" w:hAnsi="Verdana" w:cs="Verdana"/>
                <w:sz w:val="20"/>
                <w:szCs w:val="20"/>
                <w:lang w:val="en-US"/>
              </w:rPr>
            </w:pPr>
          </w:p>
          <w:p w14:paraId="5886732F" w14:textId="4A819593" w:rsidR="00293883" w:rsidRPr="00482B98" w:rsidRDefault="00293883" w:rsidP="00482B98">
            <w:pPr>
              <w:pStyle w:val="ListParagraph"/>
              <w:numPr>
                <w:ilvl w:val="0"/>
                <w:numId w:val="5"/>
              </w:numPr>
              <w:spacing w:after="0" w:line="240" w:lineRule="auto"/>
              <w:rPr>
                <w:rFonts w:ascii="Verdana" w:hAnsi="Verdana" w:cs="Verdana"/>
                <w:sz w:val="20"/>
                <w:szCs w:val="20"/>
                <w:lang w:val="en-US"/>
              </w:rPr>
            </w:pPr>
            <w:r w:rsidRPr="00482B98">
              <w:rPr>
                <w:rFonts w:ascii="Verdana" w:hAnsi="Verdana" w:cs="Verdana"/>
                <w:sz w:val="20"/>
                <w:szCs w:val="20"/>
                <w:lang w:val="en-US"/>
              </w:rPr>
              <w:t>Review Instrument of Government</w:t>
            </w:r>
          </w:p>
          <w:p w14:paraId="685411C0" w14:textId="35DCC004" w:rsidR="00B57DBA" w:rsidRPr="00482B98" w:rsidRDefault="00B57DBA" w:rsidP="00482B98">
            <w:pPr>
              <w:pStyle w:val="ListParagraph"/>
              <w:spacing w:after="0" w:line="240" w:lineRule="auto"/>
              <w:ind w:left="0"/>
              <w:rPr>
                <w:rFonts w:ascii="Verdana" w:hAnsi="Verdana" w:cstheme="minorHAnsi"/>
                <w:sz w:val="20"/>
                <w:szCs w:val="20"/>
              </w:rPr>
            </w:pPr>
            <w:r w:rsidRPr="00482B98">
              <w:rPr>
                <w:rFonts w:ascii="Verdana" w:hAnsi="Verdana" w:cstheme="minorHAnsi"/>
                <w:sz w:val="20"/>
                <w:szCs w:val="20"/>
              </w:rPr>
              <w:t>The Board reviewed the Instrument of Government and agreed no changes were needed.</w:t>
            </w:r>
          </w:p>
          <w:p w14:paraId="70BF2581" w14:textId="77777777" w:rsidR="00B57DBA" w:rsidRPr="00482B98" w:rsidRDefault="00B57DBA" w:rsidP="00482B98">
            <w:pPr>
              <w:pStyle w:val="ListParagraph"/>
              <w:spacing w:after="0" w:line="240" w:lineRule="auto"/>
              <w:ind w:left="0"/>
              <w:rPr>
                <w:rFonts w:ascii="Verdana" w:hAnsi="Verdana" w:cs="Verdana"/>
                <w:sz w:val="20"/>
                <w:szCs w:val="20"/>
                <w:lang w:val="en-US"/>
              </w:rPr>
            </w:pPr>
          </w:p>
          <w:p w14:paraId="38FDB6A1" w14:textId="700EADB6" w:rsidR="00293883" w:rsidRPr="00482B98" w:rsidRDefault="00293883" w:rsidP="00482B98">
            <w:pPr>
              <w:pStyle w:val="ListParagraph"/>
              <w:numPr>
                <w:ilvl w:val="0"/>
                <w:numId w:val="5"/>
              </w:numPr>
              <w:spacing w:after="0" w:line="240" w:lineRule="auto"/>
              <w:rPr>
                <w:rFonts w:ascii="Verdana" w:hAnsi="Verdana" w:cs="Verdana"/>
                <w:sz w:val="20"/>
                <w:szCs w:val="20"/>
                <w:lang w:val="en-US"/>
              </w:rPr>
            </w:pPr>
            <w:r w:rsidRPr="00482B98">
              <w:rPr>
                <w:rFonts w:ascii="Verdana" w:hAnsi="Verdana" w:cs="Verdana"/>
                <w:sz w:val="20"/>
                <w:szCs w:val="20"/>
                <w:lang w:val="en-US"/>
              </w:rPr>
              <w:t>Review Membership of Committees</w:t>
            </w:r>
          </w:p>
          <w:p w14:paraId="65D07F3C" w14:textId="713C94F5" w:rsidR="00B57DBA" w:rsidRPr="00482B98" w:rsidRDefault="00B57DBA" w:rsidP="00482B98">
            <w:pPr>
              <w:tabs>
                <w:tab w:val="left" w:pos="0"/>
              </w:tabs>
              <w:spacing w:after="0" w:line="240" w:lineRule="auto"/>
              <w:rPr>
                <w:rFonts w:ascii="Verdana" w:hAnsi="Verdana" w:cstheme="minorHAnsi"/>
                <w:sz w:val="20"/>
                <w:szCs w:val="20"/>
              </w:rPr>
            </w:pPr>
            <w:r w:rsidRPr="00482B98">
              <w:rPr>
                <w:rFonts w:ascii="Verdana" w:hAnsi="Verdana" w:cstheme="minorHAnsi"/>
                <w:sz w:val="20"/>
                <w:szCs w:val="20"/>
              </w:rPr>
              <w:t>Membership of Committees was agreed as:</w:t>
            </w:r>
          </w:p>
          <w:p w14:paraId="68B86DBB" w14:textId="77777777" w:rsidR="00B57DBA" w:rsidRPr="00482B98" w:rsidRDefault="00B57DBA" w:rsidP="00482B98">
            <w:pPr>
              <w:pStyle w:val="ListParagraph"/>
              <w:spacing w:after="0" w:line="240" w:lineRule="auto"/>
              <w:ind w:left="0"/>
              <w:rPr>
                <w:rFonts w:ascii="Verdana" w:hAnsi="Verdana"/>
                <w:sz w:val="20"/>
                <w:szCs w:val="20"/>
              </w:rPr>
            </w:pPr>
            <w:r w:rsidRPr="00482B98">
              <w:rPr>
                <w:rFonts w:ascii="Verdana" w:hAnsi="Verdana"/>
                <w:sz w:val="20"/>
                <w:szCs w:val="20"/>
              </w:rPr>
              <w:t>Standards – TG, CG, DH, PR, MH</w:t>
            </w:r>
          </w:p>
          <w:p w14:paraId="06567C00" w14:textId="77777777" w:rsidR="00B57DBA" w:rsidRPr="00482B98" w:rsidRDefault="00B57DBA" w:rsidP="00482B98">
            <w:pPr>
              <w:pStyle w:val="ListParagraph"/>
              <w:spacing w:after="0" w:line="240" w:lineRule="auto"/>
              <w:ind w:left="0"/>
              <w:rPr>
                <w:rFonts w:ascii="Verdana" w:hAnsi="Verdana"/>
                <w:sz w:val="20"/>
                <w:szCs w:val="20"/>
              </w:rPr>
            </w:pPr>
            <w:r w:rsidRPr="00482B98">
              <w:rPr>
                <w:rFonts w:ascii="Verdana" w:hAnsi="Verdana"/>
                <w:sz w:val="20"/>
                <w:szCs w:val="20"/>
              </w:rPr>
              <w:t>Finance – PD, JS, JP</w:t>
            </w:r>
          </w:p>
          <w:p w14:paraId="3EDFB00A" w14:textId="77777777" w:rsidR="00B57DBA" w:rsidRPr="00482B98" w:rsidRDefault="00B57DBA" w:rsidP="00482B98">
            <w:pPr>
              <w:pStyle w:val="ListParagraph"/>
              <w:spacing w:after="0" w:line="240" w:lineRule="auto"/>
              <w:ind w:left="0"/>
              <w:rPr>
                <w:rFonts w:ascii="Verdana" w:hAnsi="Verdana" w:cs="Verdana"/>
                <w:color w:val="212121"/>
                <w:sz w:val="20"/>
                <w:szCs w:val="20"/>
                <w:lang w:val="en-US"/>
              </w:rPr>
            </w:pPr>
            <w:r w:rsidRPr="00482B98">
              <w:rPr>
                <w:rFonts w:ascii="Verdana" w:hAnsi="Verdana" w:cs="Verdana"/>
                <w:color w:val="212121"/>
                <w:sz w:val="20"/>
                <w:szCs w:val="20"/>
                <w:lang w:val="en-US"/>
              </w:rPr>
              <w:t>H&amp;S – PD, JS, JP</w:t>
            </w:r>
          </w:p>
          <w:p w14:paraId="7E2B1606" w14:textId="77777777" w:rsidR="00B57DBA" w:rsidRPr="00482B98" w:rsidRDefault="00B57DBA" w:rsidP="00482B98">
            <w:pPr>
              <w:spacing w:after="0" w:line="240" w:lineRule="auto"/>
              <w:rPr>
                <w:rFonts w:ascii="Verdana" w:hAnsi="Verdana" w:cs="Verdana"/>
                <w:sz w:val="20"/>
                <w:szCs w:val="20"/>
                <w:lang w:val="en-US"/>
              </w:rPr>
            </w:pPr>
          </w:p>
          <w:p w14:paraId="78540F2F" w14:textId="382826BE" w:rsidR="00293883" w:rsidRPr="00482B98" w:rsidRDefault="00293883" w:rsidP="00482B98">
            <w:pPr>
              <w:pStyle w:val="ListParagraph"/>
              <w:numPr>
                <w:ilvl w:val="0"/>
                <w:numId w:val="5"/>
              </w:numPr>
              <w:spacing w:after="0" w:line="240" w:lineRule="auto"/>
              <w:rPr>
                <w:rFonts w:ascii="Verdana" w:hAnsi="Verdana" w:cs="Verdana"/>
                <w:sz w:val="20"/>
                <w:szCs w:val="20"/>
                <w:lang w:val="en-US"/>
              </w:rPr>
            </w:pPr>
            <w:r w:rsidRPr="00482B98">
              <w:rPr>
                <w:rFonts w:ascii="Verdana" w:hAnsi="Verdana" w:cs="Verdana"/>
                <w:sz w:val="20"/>
                <w:szCs w:val="20"/>
                <w:lang w:val="en-US"/>
              </w:rPr>
              <w:t>Review Terms of Reference for Committees</w:t>
            </w:r>
          </w:p>
          <w:p w14:paraId="0CF0CEFD" w14:textId="4A581B69" w:rsidR="00B57DBA" w:rsidRDefault="00B57DBA" w:rsidP="00482B98">
            <w:pPr>
              <w:tabs>
                <w:tab w:val="left" w:pos="0"/>
              </w:tabs>
              <w:spacing w:after="0" w:line="240" w:lineRule="auto"/>
              <w:rPr>
                <w:rFonts w:ascii="Verdana" w:hAnsi="Verdana" w:cstheme="minorHAnsi"/>
                <w:sz w:val="20"/>
                <w:szCs w:val="20"/>
              </w:rPr>
            </w:pPr>
            <w:r w:rsidRPr="00482B98">
              <w:rPr>
                <w:rFonts w:ascii="Verdana" w:hAnsi="Verdana" w:cstheme="minorHAnsi"/>
                <w:sz w:val="20"/>
                <w:szCs w:val="20"/>
              </w:rPr>
              <w:t>The Board reviewed the Terms of Reference and agreed no changes were needed.</w:t>
            </w:r>
          </w:p>
          <w:p w14:paraId="3120759E" w14:textId="77777777" w:rsidR="00482B98" w:rsidRPr="00482B98" w:rsidRDefault="00482B98" w:rsidP="00482B98">
            <w:pPr>
              <w:tabs>
                <w:tab w:val="left" w:pos="0"/>
              </w:tabs>
              <w:spacing w:after="0" w:line="240" w:lineRule="auto"/>
              <w:rPr>
                <w:rFonts w:ascii="Verdana" w:hAnsi="Verdana" w:cstheme="minorHAnsi"/>
                <w:sz w:val="20"/>
                <w:szCs w:val="20"/>
              </w:rPr>
            </w:pPr>
          </w:p>
          <w:p w14:paraId="4BD76FF7" w14:textId="62E5D0A2" w:rsidR="00293883" w:rsidRPr="00482B98" w:rsidRDefault="00293883" w:rsidP="00482B98">
            <w:pPr>
              <w:pStyle w:val="ListParagraph"/>
              <w:numPr>
                <w:ilvl w:val="0"/>
                <w:numId w:val="5"/>
              </w:numPr>
              <w:spacing w:after="0" w:line="240" w:lineRule="auto"/>
              <w:rPr>
                <w:rFonts w:ascii="Verdana" w:hAnsi="Verdana" w:cs="Verdana"/>
                <w:color w:val="212121"/>
                <w:sz w:val="20"/>
                <w:szCs w:val="20"/>
                <w:lang w:val="en-US"/>
              </w:rPr>
            </w:pPr>
            <w:r w:rsidRPr="00482B98">
              <w:rPr>
                <w:rFonts w:ascii="Verdana" w:hAnsi="Verdana" w:cs="Verdana"/>
                <w:color w:val="212121"/>
                <w:sz w:val="20"/>
                <w:szCs w:val="20"/>
                <w:lang w:val="en-US"/>
              </w:rPr>
              <w:t>Governor Roles and Responsibilities</w:t>
            </w:r>
            <w:r w:rsidR="00482B98">
              <w:rPr>
                <w:rFonts w:ascii="Verdana" w:hAnsi="Verdana" w:cs="Verdana"/>
                <w:color w:val="212121"/>
                <w:sz w:val="20"/>
                <w:szCs w:val="20"/>
                <w:lang w:val="en-US"/>
              </w:rPr>
              <w:t xml:space="preserve"> were agreed as:</w:t>
            </w:r>
          </w:p>
          <w:p w14:paraId="545B2928" w14:textId="16FA4F09" w:rsidR="00B57DBA" w:rsidRPr="00482B98" w:rsidRDefault="00B57DBA" w:rsidP="00482B98">
            <w:pPr>
              <w:pStyle w:val="ListParagraph"/>
              <w:spacing w:after="0" w:line="240" w:lineRule="auto"/>
              <w:ind w:left="0"/>
              <w:rPr>
                <w:rFonts w:ascii="Verdana" w:hAnsi="Verdana"/>
                <w:sz w:val="20"/>
                <w:szCs w:val="20"/>
              </w:rPr>
            </w:pPr>
            <w:r w:rsidRPr="00482B98">
              <w:rPr>
                <w:rFonts w:ascii="Verdana" w:hAnsi="Verdana"/>
                <w:sz w:val="20"/>
                <w:szCs w:val="20"/>
              </w:rPr>
              <w:t>TG - Class 6, safeguarding</w:t>
            </w:r>
            <w:r w:rsidR="00252D5B" w:rsidRPr="00482B98">
              <w:rPr>
                <w:rFonts w:ascii="Verdana" w:hAnsi="Verdana"/>
                <w:sz w:val="20"/>
                <w:szCs w:val="20"/>
              </w:rPr>
              <w:t>, a</w:t>
            </w:r>
            <w:r w:rsidRPr="00482B98">
              <w:rPr>
                <w:rFonts w:ascii="Verdana" w:hAnsi="Verdana"/>
                <w:sz w:val="20"/>
                <w:szCs w:val="20"/>
              </w:rPr>
              <w:t>ttendance, SEN, student voice</w:t>
            </w:r>
          </w:p>
          <w:p w14:paraId="4846D246" w14:textId="77777777" w:rsidR="00B57DBA" w:rsidRPr="00482B98" w:rsidRDefault="00B57DBA" w:rsidP="00482B98">
            <w:pPr>
              <w:pStyle w:val="ListParagraph"/>
              <w:spacing w:after="0" w:line="240" w:lineRule="auto"/>
              <w:ind w:left="0"/>
              <w:rPr>
                <w:rFonts w:ascii="Verdana" w:hAnsi="Verdana"/>
                <w:sz w:val="20"/>
                <w:szCs w:val="20"/>
              </w:rPr>
            </w:pPr>
            <w:r w:rsidRPr="00482B98">
              <w:rPr>
                <w:rFonts w:ascii="Verdana" w:hAnsi="Verdana"/>
                <w:sz w:val="20"/>
                <w:szCs w:val="20"/>
              </w:rPr>
              <w:t>MH - Class 5, PE</w:t>
            </w:r>
          </w:p>
          <w:p w14:paraId="5FFDB31A" w14:textId="4162684F" w:rsidR="00B57DBA" w:rsidRPr="00482B98" w:rsidRDefault="00B57DBA" w:rsidP="00482B98">
            <w:pPr>
              <w:pStyle w:val="ListParagraph"/>
              <w:spacing w:after="0" w:line="240" w:lineRule="auto"/>
              <w:ind w:left="0"/>
              <w:rPr>
                <w:rFonts w:ascii="Verdana" w:hAnsi="Verdana"/>
                <w:sz w:val="20"/>
                <w:szCs w:val="20"/>
              </w:rPr>
            </w:pPr>
            <w:r w:rsidRPr="00482B98">
              <w:rPr>
                <w:rFonts w:ascii="Verdana" w:hAnsi="Verdana"/>
                <w:sz w:val="20"/>
                <w:szCs w:val="20"/>
              </w:rPr>
              <w:t>PD - Class 4, Science</w:t>
            </w:r>
            <w:r w:rsidR="00252D5B" w:rsidRPr="00482B98">
              <w:rPr>
                <w:rFonts w:ascii="Verdana" w:hAnsi="Verdana"/>
                <w:sz w:val="20"/>
                <w:szCs w:val="20"/>
              </w:rPr>
              <w:t>, whistleblowing</w:t>
            </w:r>
          </w:p>
          <w:p w14:paraId="22CCC6F6" w14:textId="705B682F" w:rsidR="00B57DBA" w:rsidRPr="00482B98" w:rsidRDefault="00B57DBA" w:rsidP="00482B98">
            <w:pPr>
              <w:pStyle w:val="ListParagraph"/>
              <w:spacing w:after="0" w:line="240" w:lineRule="auto"/>
              <w:ind w:left="0"/>
              <w:rPr>
                <w:rFonts w:ascii="Verdana" w:hAnsi="Verdana"/>
                <w:sz w:val="20"/>
                <w:szCs w:val="20"/>
              </w:rPr>
            </w:pPr>
            <w:r w:rsidRPr="00482B98">
              <w:rPr>
                <w:rFonts w:ascii="Verdana" w:hAnsi="Verdana"/>
                <w:sz w:val="20"/>
                <w:szCs w:val="20"/>
              </w:rPr>
              <w:t>PR - Class 3, arts and music, pastoral</w:t>
            </w:r>
            <w:r w:rsidR="00252D5B" w:rsidRPr="00482B98">
              <w:rPr>
                <w:rFonts w:ascii="Verdana" w:hAnsi="Verdana"/>
                <w:sz w:val="20"/>
                <w:szCs w:val="20"/>
              </w:rPr>
              <w:t xml:space="preserve"> including wellbeing</w:t>
            </w:r>
          </w:p>
          <w:p w14:paraId="24F98F08" w14:textId="44FC65C5" w:rsidR="00B57DBA" w:rsidRPr="00482B98" w:rsidRDefault="00B57DBA" w:rsidP="00482B98">
            <w:pPr>
              <w:pStyle w:val="ListParagraph"/>
              <w:spacing w:after="0" w:line="240" w:lineRule="auto"/>
              <w:ind w:left="0"/>
              <w:rPr>
                <w:rFonts w:ascii="Verdana" w:hAnsi="Verdana"/>
                <w:sz w:val="20"/>
                <w:szCs w:val="20"/>
              </w:rPr>
            </w:pPr>
            <w:r w:rsidRPr="00482B98">
              <w:rPr>
                <w:rFonts w:ascii="Verdana" w:hAnsi="Verdana"/>
                <w:sz w:val="20"/>
                <w:szCs w:val="20"/>
              </w:rPr>
              <w:t>JS - Class 2, IT, English</w:t>
            </w:r>
          </w:p>
          <w:p w14:paraId="14F0DA36" w14:textId="77777777" w:rsidR="00B57DBA" w:rsidRPr="000C31A2" w:rsidRDefault="00B57DBA" w:rsidP="00482B98">
            <w:pPr>
              <w:pStyle w:val="ListParagraph"/>
              <w:spacing w:after="0" w:line="240" w:lineRule="auto"/>
              <w:ind w:left="0"/>
              <w:rPr>
                <w:rFonts w:ascii="Verdana" w:hAnsi="Verdana"/>
                <w:sz w:val="20"/>
                <w:szCs w:val="20"/>
              </w:rPr>
            </w:pPr>
            <w:r w:rsidRPr="000C31A2">
              <w:rPr>
                <w:rFonts w:ascii="Verdana" w:hAnsi="Verdana"/>
                <w:sz w:val="20"/>
                <w:szCs w:val="20"/>
              </w:rPr>
              <w:t>CG – maths</w:t>
            </w:r>
          </w:p>
          <w:p w14:paraId="76EFF4D9" w14:textId="77777777" w:rsidR="00B57DBA" w:rsidRPr="000C31A2" w:rsidRDefault="00B57DBA" w:rsidP="00482B98">
            <w:pPr>
              <w:pStyle w:val="ListParagraph"/>
              <w:spacing w:after="0" w:line="240" w:lineRule="auto"/>
              <w:ind w:left="0"/>
              <w:rPr>
                <w:rFonts w:ascii="Verdana" w:hAnsi="Verdana"/>
                <w:sz w:val="20"/>
                <w:szCs w:val="20"/>
              </w:rPr>
            </w:pPr>
            <w:r w:rsidRPr="000C31A2">
              <w:rPr>
                <w:rFonts w:ascii="Verdana" w:hAnsi="Verdana"/>
                <w:sz w:val="20"/>
                <w:szCs w:val="20"/>
              </w:rPr>
              <w:t>DH – EYFS, Class 1</w:t>
            </w:r>
          </w:p>
          <w:p w14:paraId="134B45A5" w14:textId="7DB8D79E" w:rsidR="00B57DBA" w:rsidRDefault="00B57DBA" w:rsidP="00482B98">
            <w:pPr>
              <w:pStyle w:val="ListParagraph"/>
              <w:spacing w:after="0" w:line="240" w:lineRule="auto"/>
              <w:ind w:left="0"/>
              <w:rPr>
                <w:rFonts w:ascii="Verdana" w:hAnsi="Verdana"/>
                <w:sz w:val="20"/>
                <w:szCs w:val="20"/>
              </w:rPr>
            </w:pPr>
            <w:r w:rsidRPr="000C31A2">
              <w:rPr>
                <w:rFonts w:ascii="Verdana" w:hAnsi="Verdana"/>
                <w:sz w:val="20"/>
                <w:szCs w:val="20"/>
              </w:rPr>
              <w:t xml:space="preserve">JP </w:t>
            </w:r>
            <w:r>
              <w:rPr>
                <w:rFonts w:ascii="Verdana" w:hAnsi="Verdana"/>
                <w:sz w:val="20"/>
                <w:szCs w:val="20"/>
              </w:rPr>
              <w:t>–</w:t>
            </w:r>
            <w:r w:rsidRPr="000C31A2">
              <w:rPr>
                <w:rFonts w:ascii="Verdana" w:hAnsi="Verdana"/>
                <w:sz w:val="20"/>
                <w:szCs w:val="20"/>
              </w:rPr>
              <w:t xml:space="preserve"> Humanities</w:t>
            </w:r>
          </w:p>
          <w:p w14:paraId="3734D50A" w14:textId="00DDB83A" w:rsidR="00252D5B" w:rsidRDefault="00252D5B" w:rsidP="00B57DBA">
            <w:pPr>
              <w:pStyle w:val="ListParagraph"/>
              <w:spacing w:after="0" w:line="240" w:lineRule="auto"/>
              <w:ind w:left="0"/>
              <w:rPr>
                <w:rFonts w:ascii="Verdana" w:hAnsi="Verdana"/>
                <w:sz w:val="20"/>
                <w:szCs w:val="20"/>
              </w:rPr>
            </w:pPr>
          </w:p>
          <w:p w14:paraId="54F14982" w14:textId="7EA25FE9" w:rsidR="00252D5B" w:rsidRDefault="00252D5B" w:rsidP="00B57DBA">
            <w:pPr>
              <w:pStyle w:val="ListParagraph"/>
              <w:spacing w:after="0" w:line="240" w:lineRule="auto"/>
              <w:ind w:left="0"/>
              <w:rPr>
                <w:rFonts w:ascii="Verdana" w:hAnsi="Verdana"/>
                <w:sz w:val="20"/>
                <w:szCs w:val="20"/>
              </w:rPr>
            </w:pPr>
            <w:r>
              <w:rPr>
                <w:rFonts w:ascii="Verdana" w:hAnsi="Verdana"/>
                <w:sz w:val="20"/>
                <w:szCs w:val="20"/>
              </w:rPr>
              <w:t>AS to send PR Wellbeing governor resources.</w:t>
            </w:r>
          </w:p>
          <w:p w14:paraId="077D6C23" w14:textId="77777777" w:rsidR="00B57DBA" w:rsidRDefault="00B57DBA" w:rsidP="00B57DBA">
            <w:pPr>
              <w:pStyle w:val="ListParagraph"/>
              <w:spacing w:after="0" w:line="240" w:lineRule="auto"/>
              <w:ind w:left="0"/>
              <w:rPr>
                <w:rFonts w:ascii="Verdana" w:hAnsi="Verdana"/>
                <w:sz w:val="20"/>
                <w:szCs w:val="20"/>
              </w:rPr>
            </w:pPr>
          </w:p>
          <w:p w14:paraId="22EF342B" w14:textId="1348B649" w:rsidR="00293883" w:rsidRDefault="00293883" w:rsidP="00B57DBA">
            <w:pPr>
              <w:pStyle w:val="ListParagraph"/>
              <w:numPr>
                <w:ilvl w:val="0"/>
                <w:numId w:val="5"/>
              </w:numPr>
              <w:spacing w:after="0" w:line="240" w:lineRule="auto"/>
              <w:rPr>
                <w:rFonts w:ascii="Verdana" w:hAnsi="Verdana" w:cs="Verdana"/>
                <w:color w:val="212121"/>
                <w:sz w:val="20"/>
                <w:szCs w:val="20"/>
                <w:lang w:val="en-US"/>
              </w:rPr>
            </w:pPr>
            <w:r w:rsidRPr="00B57DBA">
              <w:rPr>
                <w:rFonts w:ascii="Verdana" w:hAnsi="Verdana" w:cs="Verdana"/>
                <w:color w:val="212121"/>
                <w:sz w:val="20"/>
                <w:szCs w:val="20"/>
                <w:lang w:val="en-US"/>
              </w:rPr>
              <w:t>Agree governor monitoring frequency, visits and purpose</w:t>
            </w:r>
          </w:p>
          <w:p w14:paraId="6785D985" w14:textId="719CBEE1" w:rsidR="00B57DBA" w:rsidRDefault="00252D5B" w:rsidP="00B57DBA">
            <w:pPr>
              <w:spacing w:after="0" w:line="240" w:lineRule="auto"/>
              <w:rPr>
                <w:rFonts w:ascii="Verdana" w:hAnsi="Verdana" w:cs="Verdana"/>
                <w:color w:val="212121"/>
                <w:sz w:val="20"/>
                <w:szCs w:val="20"/>
                <w:lang w:val="en-US"/>
              </w:rPr>
            </w:pPr>
            <w:r>
              <w:rPr>
                <w:rFonts w:ascii="Verdana" w:hAnsi="Verdana" w:cs="Verdana"/>
                <w:color w:val="212121"/>
                <w:sz w:val="20"/>
                <w:szCs w:val="20"/>
                <w:lang w:val="en-US"/>
              </w:rPr>
              <w:t xml:space="preserve">Formative assessments were taking place to identify gaps in learning and ongoing interventions would be </w:t>
            </w:r>
            <w:r w:rsidR="00482B98">
              <w:rPr>
                <w:rFonts w:ascii="Verdana" w:hAnsi="Verdana" w:cs="Verdana"/>
                <w:color w:val="212121"/>
                <w:sz w:val="20"/>
                <w:szCs w:val="20"/>
                <w:lang w:val="en-US"/>
              </w:rPr>
              <w:t>p</w:t>
            </w:r>
            <w:r>
              <w:rPr>
                <w:rFonts w:ascii="Verdana" w:hAnsi="Verdana" w:cs="Verdana"/>
                <w:color w:val="212121"/>
                <w:sz w:val="20"/>
                <w:szCs w:val="20"/>
                <w:lang w:val="en-US"/>
              </w:rPr>
              <w:t>ut in place.</w:t>
            </w:r>
          </w:p>
          <w:p w14:paraId="57FF6E76" w14:textId="24D9D000" w:rsidR="00252D5B" w:rsidRDefault="00252D5B" w:rsidP="00B57DBA">
            <w:pPr>
              <w:spacing w:after="0" w:line="240" w:lineRule="auto"/>
              <w:rPr>
                <w:rFonts w:ascii="Verdana" w:hAnsi="Verdana" w:cs="Verdana"/>
                <w:color w:val="212121"/>
                <w:sz w:val="20"/>
                <w:szCs w:val="20"/>
                <w:lang w:val="en-US"/>
              </w:rPr>
            </w:pPr>
            <w:r>
              <w:rPr>
                <w:rFonts w:ascii="Verdana" w:hAnsi="Verdana" w:cs="Verdana"/>
                <w:color w:val="212121"/>
                <w:sz w:val="20"/>
                <w:szCs w:val="20"/>
                <w:lang w:val="en-US"/>
              </w:rPr>
              <w:t xml:space="preserve">Ofsted </w:t>
            </w:r>
            <w:r w:rsidR="00482B98">
              <w:rPr>
                <w:rFonts w:ascii="Verdana" w:hAnsi="Verdana" w:cs="Verdana"/>
                <w:color w:val="212121"/>
                <w:sz w:val="20"/>
                <w:szCs w:val="20"/>
                <w:lang w:val="en-US"/>
              </w:rPr>
              <w:t>are</w:t>
            </w:r>
            <w:r>
              <w:rPr>
                <w:rFonts w:ascii="Verdana" w:hAnsi="Verdana" w:cs="Verdana"/>
                <w:color w:val="212121"/>
                <w:sz w:val="20"/>
                <w:szCs w:val="20"/>
                <w:lang w:val="en-US"/>
              </w:rPr>
              <w:t xml:space="preserve"> due at Easter so the Board need to be prepared and up to speed on the subject intent statements for their link subjects.  Conversations via Zoom with school subject leads would take place for monitoring.</w:t>
            </w:r>
          </w:p>
          <w:p w14:paraId="530D5A41" w14:textId="69642DB6" w:rsidR="00482B98" w:rsidRDefault="00482B98" w:rsidP="00B57DBA">
            <w:pPr>
              <w:spacing w:after="0" w:line="240" w:lineRule="auto"/>
              <w:rPr>
                <w:rFonts w:ascii="Verdana" w:hAnsi="Verdana" w:cs="Verdana"/>
                <w:color w:val="212121"/>
                <w:sz w:val="20"/>
                <w:szCs w:val="20"/>
                <w:lang w:val="en-US"/>
              </w:rPr>
            </w:pPr>
            <w:r>
              <w:rPr>
                <w:rFonts w:ascii="Verdana" w:hAnsi="Verdana" w:cs="Verdana"/>
                <w:color w:val="212121"/>
                <w:sz w:val="20"/>
                <w:szCs w:val="20"/>
                <w:lang w:val="en-US"/>
              </w:rPr>
              <w:t>VS to add governor links to the school monitoring timetable and circulate.</w:t>
            </w:r>
          </w:p>
          <w:p w14:paraId="2BCBCE2E" w14:textId="77777777" w:rsidR="00252D5B" w:rsidRPr="00B57DBA" w:rsidRDefault="00252D5B" w:rsidP="00B57DBA">
            <w:pPr>
              <w:spacing w:after="0" w:line="240" w:lineRule="auto"/>
              <w:rPr>
                <w:rFonts w:ascii="Verdana" w:hAnsi="Verdana" w:cs="Verdana"/>
                <w:color w:val="212121"/>
                <w:sz w:val="20"/>
                <w:szCs w:val="20"/>
                <w:lang w:val="en-US"/>
              </w:rPr>
            </w:pPr>
          </w:p>
          <w:p w14:paraId="4DB11C81" w14:textId="614747E0" w:rsidR="00293883" w:rsidRPr="00482B98" w:rsidRDefault="00293883" w:rsidP="00B57DBA">
            <w:pPr>
              <w:pStyle w:val="ListParagraph"/>
              <w:numPr>
                <w:ilvl w:val="0"/>
                <w:numId w:val="5"/>
              </w:numPr>
              <w:spacing w:after="0" w:line="240" w:lineRule="auto"/>
              <w:rPr>
                <w:rFonts w:ascii="Verdana" w:hAnsi="Verdana" w:cs="Verdana"/>
                <w:sz w:val="20"/>
                <w:szCs w:val="20"/>
                <w:lang w:val="en-US"/>
              </w:rPr>
            </w:pPr>
            <w:r w:rsidRPr="00482B98">
              <w:rPr>
                <w:rFonts w:ascii="Verdana" w:hAnsi="Verdana" w:cs="Verdana"/>
                <w:color w:val="212121"/>
                <w:sz w:val="20"/>
                <w:szCs w:val="20"/>
                <w:lang w:val="en-US"/>
              </w:rPr>
              <w:t>Complete governor skills audit</w:t>
            </w:r>
          </w:p>
          <w:p w14:paraId="069D48F3" w14:textId="1E408DE6" w:rsidR="00482B98" w:rsidRPr="00482B98" w:rsidRDefault="00482B98" w:rsidP="00482B98">
            <w:pPr>
              <w:spacing w:after="0" w:line="240" w:lineRule="auto"/>
              <w:rPr>
                <w:rFonts w:ascii="Verdana" w:hAnsi="Verdana" w:cstheme="minorHAnsi"/>
                <w:color w:val="333333"/>
                <w:sz w:val="20"/>
                <w:szCs w:val="20"/>
                <w:lang w:eastAsia="en-GB"/>
              </w:rPr>
            </w:pPr>
            <w:r w:rsidRPr="00482B98">
              <w:rPr>
                <w:rFonts w:ascii="Verdana" w:hAnsi="Verdana" w:cstheme="minorHAnsi"/>
                <w:color w:val="333333"/>
                <w:sz w:val="20"/>
                <w:szCs w:val="20"/>
                <w:lang w:eastAsia="en-GB"/>
              </w:rPr>
              <w:t>Skills Audit forms had been circulated prior to the meeting.  Completed forms to be returned to AS for collating and publishing on the website.</w:t>
            </w:r>
          </w:p>
          <w:p w14:paraId="2D907A10" w14:textId="77777777" w:rsidR="00482B98" w:rsidRPr="00482B98" w:rsidRDefault="00482B98" w:rsidP="00482B98">
            <w:pPr>
              <w:spacing w:after="0" w:line="240" w:lineRule="auto"/>
              <w:rPr>
                <w:rFonts w:ascii="Verdana" w:hAnsi="Verdana" w:cs="Verdana"/>
                <w:sz w:val="20"/>
                <w:szCs w:val="20"/>
                <w:lang w:val="en-US"/>
              </w:rPr>
            </w:pPr>
          </w:p>
          <w:p w14:paraId="1E9F5443" w14:textId="71C8C05A" w:rsidR="00293883" w:rsidRPr="00482B98" w:rsidRDefault="00293883" w:rsidP="00B57DBA">
            <w:pPr>
              <w:pStyle w:val="ListParagraph"/>
              <w:numPr>
                <w:ilvl w:val="0"/>
                <w:numId w:val="5"/>
              </w:numPr>
              <w:spacing w:after="0" w:line="240" w:lineRule="auto"/>
              <w:rPr>
                <w:rFonts w:ascii="Verdana" w:hAnsi="Verdana" w:cs="Verdana"/>
                <w:color w:val="212121"/>
                <w:sz w:val="20"/>
                <w:szCs w:val="20"/>
                <w:lang w:val="en-US"/>
              </w:rPr>
            </w:pPr>
            <w:r w:rsidRPr="00482B98">
              <w:rPr>
                <w:rFonts w:ascii="Verdana" w:hAnsi="Verdana" w:cs="Verdana"/>
                <w:color w:val="212121"/>
                <w:sz w:val="20"/>
                <w:szCs w:val="20"/>
                <w:lang w:val="en-US"/>
              </w:rPr>
              <w:t>Governor Training opportunities</w:t>
            </w:r>
          </w:p>
          <w:p w14:paraId="3D8821ED" w14:textId="2496E96F" w:rsidR="00482B98" w:rsidRPr="00B57DBA" w:rsidRDefault="00482B98" w:rsidP="009B28D8">
            <w:pPr>
              <w:shd w:val="clear" w:color="auto" w:fill="FFFFFF"/>
              <w:rPr>
                <w:rFonts w:ascii="Verdana" w:hAnsi="Verdana" w:cs="Verdana"/>
                <w:color w:val="212121"/>
                <w:sz w:val="20"/>
                <w:szCs w:val="20"/>
                <w:lang w:val="en-US"/>
              </w:rPr>
            </w:pPr>
            <w:r w:rsidRPr="00482B98">
              <w:rPr>
                <w:rFonts w:ascii="Verdana" w:hAnsi="Verdana" w:cstheme="minorHAnsi"/>
                <w:color w:val="333333"/>
                <w:sz w:val="20"/>
                <w:szCs w:val="20"/>
                <w:lang w:eastAsia="en-GB"/>
              </w:rPr>
              <w:t xml:space="preserve">Governor training opportunities had been circulated prior to the meeting.  Governors were reminded to inform AS of any relevant training so it could be logged. </w:t>
            </w:r>
          </w:p>
          <w:p w14:paraId="6170482F" w14:textId="4C860776" w:rsidR="00293883" w:rsidRDefault="00293883" w:rsidP="00B57DBA">
            <w:pPr>
              <w:pStyle w:val="ListParagraph"/>
              <w:numPr>
                <w:ilvl w:val="0"/>
                <w:numId w:val="5"/>
              </w:numPr>
              <w:spacing w:after="0" w:line="240" w:lineRule="auto"/>
              <w:rPr>
                <w:rFonts w:ascii="Verdana" w:hAnsi="Verdana" w:cs="Verdana"/>
                <w:color w:val="212121"/>
                <w:sz w:val="20"/>
                <w:szCs w:val="20"/>
                <w:lang w:val="en-US"/>
              </w:rPr>
            </w:pPr>
            <w:r w:rsidRPr="00B57DBA">
              <w:rPr>
                <w:rFonts w:ascii="Verdana" w:hAnsi="Verdana" w:cs="Verdana"/>
                <w:color w:val="212121"/>
                <w:sz w:val="20"/>
                <w:szCs w:val="20"/>
                <w:lang w:val="en-US"/>
              </w:rPr>
              <w:t>Governor Terms of Office ending this year</w:t>
            </w:r>
          </w:p>
          <w:p w14:paraId="4CD9264A" w14:textId="367CC032" w:rsidR="009B28D8" w:rsidRDefault="009B28D8" w:rsidP="009B28D8">
            <w:pPr>
              <w:spacing w:after="0" w:line="240" w:lineRule="auto"/>
              <w:rPr>
                <w:rFonts w:ascii="Verdana" w:hAnsi="Verdana" w:cs="Verdana"/>
                <w:color w:val="212121"/>
                <w:sz w:val="20"/>
                <w:szCs w:val="20"/>
                <w:lang w:val="en-US"/>
              </w:rPr>
            </w:pPr>
            <w:r>
              <w:rPr>
                <w:rFonts w:ascii="Verdana" w:hAnsi="Verdana" w:cs="Verdana"/>
                <w:color w:val="212121"/>
                <w:sz w:val="20"/>
                <w:szCs w:val="20"/>
                <w:lang w:val="en-US"/>
              </w:rPr>
              <w:t>PD’s term of office ends on 21/10/2020.  The Board re-appointed PD as the LA governor.  AS and PD to complete the application process for approval by the LA.</w:t>
            </w:r>
          </w:p>
          <w:p w14:paraId="6AE60EDC" w14:textId="16D4FFD1" w:rsidR="009B28D8" w:rsidRDefault="009B28D8" w:rsidP="009B28D8">
            <w:pPr>
              <w:spacing w:after="0" w:line="240" w:lineRule="auto"/>
              <w:rPr>
                <w:rFonts w:ascii="Verdana" w:hAnsi="Verdana" w:cs="Verdana"/>
                <w:color w:val="212121"/>
                <w:sz w:val="20"/>
                <w:szCs w:val="20"/>
                <w:lang w:val="en-US"/>
              </w:rPr>
            </w:pPr>
          </w:p>
          <w:p w14:paraId="0466AC01" w14:textId="6B524455" w:rsidR="009B28D8" w:rsidRDefault="009B28D8" w:rsidP="009B28D8">
            <w:pPr>
              <w:spacing w:after="0" w:line="240" w:lineRule="auto"/>
              <w:rPr>
                <w:rFonts w:ascii="Verdana" w:hAnsi="Verdana" w:cs="Verdana"/>
                <w:color w:val="212121"/>
                <w:sz w:val="20"/>
                <w:szCs w:val="20"/>
                <w:lang w:val="en-US"/>
              </w:rPr>
            </w:pPr>
            <w:r>
              <w:rPr>
                <w:rFonts w:ascii="Verdana" w:hAnsi="Verdana" w:cs="Verdana"/>
                <w:color w:val="212121"/>
                <w:sz w:val="20"/>
                <w:szCs w:val="20"/>
                <w:lang w:val="en-US"/>
              </w:rPr>
              <w:t>DH’s term of office as parent governor ends on 20/01/2021. This vacancy will require a parent election.</w:t>
            </w:r>
          </w:p>
          <w:p w14:paraId="4E1462B2" w14:textId="5320C6EE" w:rsidR="009B28D8" w:rsidRDefault="009B28D8" w:rsidP="009B28D8">
            <w:pPr>
              <w:spacing w:after="0" w:line="240" w:lineRule="auto"/>
              <w:rPr>
                <w:rFonts w:ascii="Verdana" w:hAnsi="Verdana" w:cs="Verdana"/>
                <w:color w:val="212121"/>
                <w:sz w:val="20"/>
                <w:szCs w:val="20"/>
                <w:lang w:val="en-US"/>
              </w:rPr>
            </w:pPr>
            <w:r>
              <w:rPr>
                <w:rFonts w:ascii="Verdana" w:hAnsi="Verdana" w:cs="Verdana"/>
                <w:color w:val="212121"/>
                <w:sz w:val="20"/>
                <w:szCs w:val="20"/>
                <w:lang w:val="en-US"/>
              </w:rPr>
              <w:t>TG’s term of office as a Co-opted governor ends on 01/03/2021.  This vacancy will be brought to the Full Board meeting on 9th November for consideration.</w:t>
            </w:r>
          </w:p>
          <w:p w14:paraId="2B7C69C2" w14:textId="154366B7" w:rsidR="009B28D8" w:rsidRDefault="009B28D8" w:rsidP="009B28D8">
            <w:pPr>
              <w:spacing w:after="0" w:line="240" w:lineRule="auto"/>
              <w:rPr>
                <w:rFonts w:ascii="Verdana" w:hAnsi="Verdana" w:cs="Verdana"/>
                <w:color w:val="212121"/>
                <w:sz w:val="20"/>
                <w:szCs w:val="20"/>
                <w:lang w:val="en-US"/>
              </w:rPr>
            </w:pPr>
            <w:r>
              <w:rPr>
                <w:rFonts w:ascii="Verdana" w:hAnsi="Verdana" w:cs="Verdana"/>
                <w:color w:val="212121"/>
                <w:sz w:val="20"/>
                <w:szCs w:val="20"/>
                <w:lang w:val="en-US"/>
              </w:rPr>
              <w:t>CG’s term of office as an Associate Member ends on 31/08/2021.</w:t>
            </w:r>
          </w:p>
          <w:p w14:paraId="3ACC3A86" w14:textId="77777777" w:rsidR="009B28D8" w:rsidRPr="009B28D8" w:rsidRDefault="009B28D8" w:rsidP="009B28D8">
            <w:pPr>
              <w:spacing w:after="0" w:line="240" w:lineRule="auto"/>
              <w:rPr>
                <w:rFonts w:ascii="Verdana" w:hAnsi="Verdana" w:cs="Verdana"/>
                <w:color w:val="212121"/>
                <w:sz w:val="20"/>
                <w:szCs w:val="20"/>
                <w:lang w:val="en-US"/>
              </w:rPr>
            </w:pPr>
          </w:p>
          <w:p w14:paraId="2B8E159B" w14:textId="7BDF9B71" w:rsidR="00293883" w:rsidRPr="00B57DBA" w:rsidRDefault="00293883" w:rsidP="00B57DBA">
            <w:pPr>
              <w:pStyle w:val="ListParagraph"/>
              <w:numPr>
                <w:ilvl w:val="0"/>
                <w:numId w:val="5"/>
              </w:numPr>
              <w:spacing w:after="0" w:line="240" w:lineRule="auto"/>
              <w:rPr>
                <w:rFonts w:ascii="Verdana" w:hAnsi="Verdana" w:cs="Verdana"/>
                <w:sz w:val="20"/>
                <w:szCs w:val="20"/>
                <w:lang w:val="en-US"/>
              </w:rPr>
            </w:pPr>
            <w:r w:rsidRPr="00B57DBA">
              <w:rPr>
                <w:rFonts w:ascii="Verdana" w:hAnsi="Verdana" w:cs="Verdana"/>
                <w:color w:val="212121"/>
                <w:sz w:val="20"/>
                <w:szCs w:val="20"/>
                <w:lang w:val="en-US"/>
              </w:rPr>
              <w:t>Governor recruitment/appointment</w:t>
            </w:r>
          </w:p>
          <w:p w14:paraId="53D8D968" w14:textId="77777777" w:rsidR="00293883" w:rsidRDefault="009B28D8" w:rsidP="009B6C5D">
            <w:pPr>
              <w:pStyle w:val="ListParagraph"/>
              <w:spacing w:after="0" w:line="240" w:lineRule="auto"/>
              <w:ind w:left="0"/>
              <w:rPr>
                <w:rFonts w:ascii="Verdana" w:hAnsi="Verdana" w:cs="Arial"/>
                <w:bCs/>
                <w:sz w:val="20"/>
                <w:szCs w:val="20"/>
                <w:lang w:eastAsia="en-GB"/>
              </w:rPr>
            </w:pPr>
            <w:r w:rsidRPr="009B28D8">
              <w:rPr>
                <w:rFonts w:ascii="Verdana" w:hAnsi="Verdana" w:cs="Arial"/>
                <w:bCs/>
                <w:sz w:val="20"/>
                <w:szCs w:val="20"/>
                <w:lang w:eastAsia="en-GB"/>
              </w:rPr>
              <w:lastRenderedPageBreak/>
              <w:t>There are currently 2 co-opted governor vacancies on the Board.</w:t>
            </w:r>
          </w:p>
          <w:p w14:paraId="6E843E71" w14:textId="77777777" w:rsidR="00A3607E" w:rsidRDefault="009B28D8" w:rsidP="009B6C5D">
            <w:pPr>
              <w:pStyle w:val="ListParagraph"/>
              <w:spacing w:after="0" w:line="240" w:lineRule="auto"/>
              <w:ind w:left="0"/>
              <w:rPr>
                <w:rFonts w:ascii="Verdana" w:hAnsi="Verdana" w:cs="Arial"/>
                <w:bCs/>
                <w:sz w:val="20"/>
                <w:szCs w:val="20"/>
                <w:lang w:eastAsia="en-GB"/>
              </w:rPr>
            </w:pPr>
            <w:r>
              <w:rPr>
                <w:rFonts w:ascii="Verdana" w:hAnsi="Verdana" w:cs="Arial"/>
                <w:bCs/>
                <w:sz w:val="20"/>
                <w:szCs w:val="20"/>
                <w:lang w:eastAsia="en-GB"/>
              </w:rPr>
              <w:t>The Board appointed CG as a co-opted governor.</w:t>
            </w:r>
          </w:p>
          <w:p w14:paraId="1BBAB4C2" w14:textId="494B72E9" w:rsidR="009A544C" w:rsidRPr="009B28D8" w:rsidRDefault="009A544C" w:rsidP="009B6C5D">
            <w:pPr>
              <w:pStyle w:val="ListParagraph"/>
              <w:spacing w:after="0" w:line="240" w:lineRule="auto"/>
              <w:ind w:left="0"/>
              <w:rPr>
                <w:rFonts w:ascii="Verdana" w:hAnsi="Verdana" w:cs="Arial"/>
                <w:bCs/>
                <w:sz w:val="20"/>
                <w:szCs w:val="20"/>
                <w:lang w:eastAsia="en-GB"/>
              </w:rPr>
            </w:pPr>
          </w:p>
        </w:tc>
        <w:tc>
          <w:tcPr>
            <w:tcW w:w="1101" w:type="dxa"/>
            <w:tcBorders>
              <w:left w:val="single" w:sz="4" w:space="0" w:color="000000"/>
              <w:bottom w:val="single" w:sz="4" w:space="0" w:color="000000"/>
              <w:right w:val="single" w:sz="4" w:space="0" w:color="000000"/>
            </w:tcBorders>
            <w:shd w:val="clear" w:color="auto" w:fill="auto"/>
          </w:tcPr>
          <w:p w14:paraId="384FDD5F" w14:textId="77777777" w:rsidR="00293883" w:rsidRDefault="00293883" w:rsidP="009B6C5D">
            <w:pPr>
              <w:pStyle w:val="Default"/>
              <w:jc w:val="center"/>
              <w:rPr>
                <w:rFonts w:ascii="Verdana" w:hAnsi="Verdana"/>
                <w:sz w:val="20"/>
                <w:szCs w:val="20"/>
              </w:rPr>
            </w:pPr>
          </w:p>
          <w:p w14:paraId="072187BF" w14:textId="1DE232BE" w:rsidR="00482B98" w:rsidRDefault="00482B98" w:rsidP="009B6C5D">
            <w:pPr>
              <w:pStyle w:val="Default"/>
              <w:jc w:val="center"/>
              <w:rPr>
                <w:rFonts w:ascii="Verdana" w:hAnsi="Verdana"/>
                <w:sz w:val="20"/>
                <w:szCs w:val="20"/>
              </w:rPr>
            </w:pPr>
          </w:p>
          <w:p w14:paraId="09C16CC2" w14:textId="77777777" w:rsidR="00F74A0A" w:rsidRDefault="00F74A0A" w:rsidP="009B6C5D">
            <w:pPr>
              <w:pStyle w:val="Default"/>
              <w:jc w:val="center"/>
              <w:rPr>
                <w:rFonts w:ascii="Verdana" w:hAnsi="Verdana"/>
                <w:sz w:val="20"/>
                <w:szCs w:val="20"/>
              </w:rPr>
            </w:pPr>
          </w:p>
          <w:p w14:paraId="45BE74AF" w14:textId="77777777" w:rsidR="00482B98" w:rsidRPr="0039534D" w:rsidRDefault="00482B98" w:rsidP="009B6C5D">
            <w:pPr>
              <w:pStyle w:val="Default"/>
              <w:jc w:val="center"/>
              <w:rPr>
                <w:rFonts w:ascii="Verdana" w:hAnsi="Verdana"/>
                <w:b/>
                <w:bCs/>
                <w:sz w:val="20"/>
                <w:szCs w:val="20"/>
              </w:rPr>
            </w:pPr>
            <w:r w:rsidRPr="0039534D">
              <w:rPr>
                <w:rFonts w:ascii="Verdana" w:hAnsi="Verdana"/>
                <w:b/>
                <w:bCs/>
                <w:sz w:val="20"/>
                <w:szCs w:val="20"/>
              </w:rPr>
              <w:t>All</w:t>
            </w:r>
          </w:p>
          <w:p w14:paraId="2F775D45" w14:textId="77777777" w:rsidR="00482B98" w:rsidRDefault="00482B98" w:rsidP="009B6C5D">
            <w:pPr>
              <w:pStyle w:val="Default"/>
              <w:jc w:val="center"/>
              <w:rPr>
                <w:rFonts w:ascii="Verdana" w:hAnsi="Verdana"/>
                <w:sz w:val="20"/>
                <w:szCs w:val="20"/>
              </w:rPr>
            </w:pPr>
          </w:p>
          <w:p w14:paraId="275176AB" w14:textId="77777777" w:rsidR="00482B98" w:rsidRDefault="00482B98" w:rsidP="009B6C5D">
            <w:pPr>
              <w:pStyle w:val="Default"/>
              <w:jc w:val="center"/>
              <w:rPr>
                <w:rFonts w:ascii="Verdana" w:hAnsi="Verdana"/>
                <w:sz w:val="20"/>
                <w:szCs w:val="20"/>
              </w:rPr>
            </w:pPr>
          </w:p>
          <w:p w14:paraId="372A7899" w14:textId="5C75F7C3" w:rsidR="00482B98" w:rsidRDefault="00482B98" w:rsidP="009B6C5D">
            <w:pPr>
              <w:pStyle w:val="Default"/>
              <w:jc w:val="center"/>
              <w:rPr>
                <w:rFonts w:ascii="Verdana" w:hAnsi="Verdana"/>
                <w:sz w:val="20"/>
                <w:szCs w:val="20"/>
              </w:rPr>
            </w:pPr>
          </w:p>
          <w:p w14:paraId="34AED0E7" w14:textId="77777777" w:rsidR="00F74A0A" w:rsidRDefault="00F74A0A" w:rsidP="009B6C5D">
            <w:pPr>
              <w:pStyle w:val="Default"/>
              <w:jc w:val="center"/>
              <w:rPr>
                <w:rFonts w:ascii="Verdana" w:hAnsi="Verdana"/>
                <w:sz w:val="20"/>
                <w:szCs w:val="20"/>
              </w:rPr>
            </w:pPr>
          </w:p>
          <w:p w14:paraId="77A81A26" w14:textId="77777777" w:rsidR="00482B98" w:rsidRDefault="00482B98" w:rsidP="009B6C5D">
            <w:pPr>
              <w:pStyle w:val="Default"/>
              <w:jc w:val="center"/>
              <w:rPr>
                <w:rFonts w:ascii="Verdana" w:hAnsi="Verdana"/>
                <w:sz w:val="20"/>
                <w:szCs w:val="20"/>
              </w:rPr>
            </w:pPr>
          </w:p>
          <w:p w14:paraId="477C4556" w14:textId="1933A59A" w:rsidR="00482B98" w:rsidRPr="0039534D" w:rsidRDefault="00482B98" w:rsidP="009B6C5D">
            <w:pPr>
              <w:pStyle w:val="Default"/>
              <w:jc w:val="center"/>
              <w:rPr>
                <w:rFonts w:ascii="Verdana" w:hAnsi="Verdana"/>
                <w:b/>
                <w:bCs/>
                <w:sz w:val="20"/>
                <w:szCs w:val="20"/>
              </w:rPr>
            </w:pPr>
            <w:r w:rsidRPr="0039534D">
              <w:rPr>
                <w:rFonts w:ascii="Verdana" w:hAnsi="Verdana"/>
                <w:b/>
                <w:bCs/>
                <w:sz w:val="20"/>
                <w:szCs w:val="20"/>
              </w:rPr>
              <w:t>All</w:t>
            </w:r>
          </w:p>
          <w:p w14:paraId="6D64D0EC" w14:textId="4FAFCE9E" w:rsidR="00482B98" w:rsidRDefault="00482B98" w:rsidP="009B6C5D">
            <w:pPr>
              <w:pStyle w:val="Default"/>
              <w:jc w:val="center"/>
              <w:rPr>
                <w:rFonts w:ascii="Verdana" w:hAnsi="Verdana"/>
                <w:sz w:val="20"/>
                <w:szCs w:val="20"/>
              </w:rPr>
            </w:pPr>
          </w:p>
          <w:p w14:paraId="269657FF" w14:textId="70BA87E2" w:rsidR="00482B98" w:rsidRDefault="00482B98" w:rsidP="009B6C5D">
            <w:pPr>
              <w:pStyle w:val="Default"/>
              <w:jc w:val="center"/>
              <w:rPr>
                <w:rFonts w:ascii="Verdana" w:hAnsi="Verdana"/>
                <w:sz w:val="20"/>
                <w:szCs w:val="20"/>
              </w:rPr>
            </w:pPr>
          </w:p>
          <w:p w14:paraId="3EFBD66C" w14:textId="037E0CDE" w:rsidR="00482B98" w:rsidRDefault="00482B98" w:rsidP="009B6C5D">
            <w:pPr>
              <w:pStyle w:val="Default"/>
              <w:jc w:val="center"/>
              <w:rPr>
                <w:rFonts w:ascii="Verdana" w:hAnsi="Verdana"/>
                <w:sz w:val="20"/>
                <w:szCs w:val="20"/>
              </w:rPr>
            </w:pPr>
          </w:p>
          <w:p w14:paraId="15C05F84" w14:textId="101D0DA4" w:rsidR="00482B98" w:rsidRDefault="00482B98" w:rsidP="009B6C5D">
            <w:pPr>
              <w:pStyle w:val="Default"/>
              <w:jc w:val="center"/>
              <w:rPr>
                <w:rFonts w:ascii="Verdana" w:hAnsi="Verdana"/>
                <w:sz w:val="20"/>
                <w:szCs w:val="20"/>
              </w:rPr>
            </w:pPr>
          </w:p>
          <w:p w14:paraId="45A11961" w14:textId="50577F0C" w:rsidR="00482B98" w:rsidRDefault="00482B98" w:rsidP="009B6C5D">
            <w:pPr>
              <w:pStyle w:val="Default"/>
              <w:jc w:val="center"/>
              <w:rPr>
                <w:rFonts w:ascii="Verdana" w:hAnsi="Verdana"/>
                <w:sz w:val="20"/>
                <w:szCs w:val="20"/>
              </w:rPr>
            </w:pPr>
          </w:p>
          <w:p w14:paraId="47B1BCE9" w14:textId="08A9106A" w:rsidR="00482B98" w:rsidRDefault="00482B98" w:rsidP="009B6C5D">
            <w:pPr>
              <w:pStyle w:val="Default"/>
              <w:jc w:val="center"/>
              <w:rPr>
                <w:rFonts w:ascii="Verdana" w:hAnsi="Verdana"/>
                <w:sz w:val="20"/>
                <w:szCs w:val="20"/>
              </w:rPr>
            </w:pPr>
          </w:p>
          <w:p w14:paraId="58E756D9" w14:textId="3DFBA058" w:rsidR="00482B98" w:rsidRDefault="00482B98" w:rsidP="009B6C5D">
            <w:pPr>
              <w:pStyle w:val="Default"/>
              <w:jc w:val="center"/>
              <w:rPr>
                <w:rFonts w:ascii="Verdana" w:hAnsi="Verdana"/>
                <w:sz w:val="20"/>
                <w:szCs w:val="20"/>
              </w:rPr>
            </w:pPr>
          </w:p>
          <w:p w14:paraId="79431DD1" w14:textId="1EDBD091" w:rsidR="00482B98" w:rsidRDefault="00482B98" w:rsidP="009B6C5D">
            <w:pPr>
              <w:pStyle w:val="Default"/>
              <w:jc w:val="center"/>
              <w:rPr>
                <w:rFonts w:ascii="Verdana" w:hAnsi="Verdana"/>
                <w:sz w:val="20"/>
                <w:szCs w:val="20"/>
              </w:rPr>
            </w:pPr>
          </w:p>
          <w:p w14:paraId="71DD050B" w14:textId="471763F1" w:rsidR="00482B98" w:rsidRDefault="00482B98" w:rsidP="009B6C5D">
            <w:pPr>
              <w:pStyle w:val="Default"/>
              <w:jc w:val="center"/>
              <w:rPr>
                <w:rFonts w:ascii="Verdana" w:hAnsi="Verdana"/>
                <w:sz w:val="20"/>
                <w:szCs w:val="20"/>
              </w:rPr>
            </w:pPr>
          </w:p>
          <w:p w14:paraId="6761F295" w14:textId="33A43CC2" w:rsidR="00482B98" w:rsidRDefault="00482B98" w:rsidP="009B6C5D">
            <w:pPr>
              <w:pStyle w:val="Default"/>
              <w:jc w:val="center"/>
              <w:rPr>
                <w:rFonts w:ascii="Verdana" w:hAnsi="Verdana"/>
                <w:sz w:val="20"/>
                <w:szCs w:val="20"/>
              </w:rPr>
            </w:pPr>
          </w:p>
          <w:p w14:paraId="3EBBB744" w14:textId="42728EE9" w:rsidR="00482B98" w:rsidRDefault="00482B98" w:rsidP="009B6C5D">
            <w:pPr>
              <w:pStyle w:val="Default"/>
              <w:jc w:val="center"/>
              <w:rPr>
                <w:rFonts w:ascii="Verdana" w:hAnsi="Verdana"/>
                <w:sz w:val="20"/>
                <w:szCs w:val="20"/>
              </w:rPr>
            </w:pPr>
          </w:p>
          <w:p w14:paraId="3FE14701" w14:textId="2581CBAB" w:rsidR="00482B98" w:rsidRDefault="00482B98" w:rsidP="009B6C5D">
            <w:pPr>
              <w:pStyle w:val="Default"/>
              <w:jc w:val="center"/>
              <w:rPr>
                <w:rFonts w:ascii="Verdana" w:hAnsi="Verdana"/>
                <w:sz w:val="20"/>
                <w:szCs w:val="20"/>
              </w:rPr>
            </w:pPr>
          </w:p>
          <w:p w14:paraId="7F6F1969" w14:textId="642EDD7C" w:rsidR="00482B98" w:rsidRDefault="00482B98" w:rsidP="009B6C5D">
            <w:pPr>
              <w:pStyle w:val="Default"/>
              <w:jc w:val="center"/>
              <w:rPr>
                <w:rFonts w:ascii="Verdana" w:hAnsi="Verdana"/>
                <w:sz w:val="20"/>
                <w:szCs w:val="20"/>
              </w:rPr>
            </w:pPr>
          </w:p>
          <w:p w14:paraId="74F3C020" w14:textId="461E82E9" w:rsidR="00482B98" w:rsidRDefault="00482B98" w:rsidP="009B6C5D">
            <w:pPr>
              <w:pStyle w:val="Default"/>
              <w:jc w:val="center"/>
              <w:rPr>
                <w:rFonts w:ascii="Verdana" w:hAnsi="Verdana"/>
                <w:sz w:val="20"/>
                <w:szCs w:val="20"/>
              </w:rPr>
            </w:pPr>
          </w:p>
          <w:p w14:paraId="1B910514" w14:textId="257CA157" w:rsidR="00482B98" w:rsidRDefault="00482B98" w:rsidP="009B6C5D">
            <w:pPr>
              <w:pStyle w:val="Default"/>
              <w:jc w:val="center"/>
              <w:rPr>
                <w:rFonts w:ascii="Verdana" w:hAnsi="Verdana"/>
                <w:sz w:val="20"/>
                <w:szCs w:val="20"/>
              </w:rPr>
            </w:pPr>
          </w:p>
          <w:p w14:paraId="39464E9D" w14:textId="5942A5DD" w:rsidR="00482B98" w:rsidRDefault="00482B98" w:rsidP="009B6C5D">
            <w:pPr>
              <w:pStyle w:val="Default"/>
              <w:jc w:val="center"/>
              <w:rPr>
                <w:rFonts w:ascii="Verdana" w:hAnsi="Verdana"/>
                <w:sz w:val="20"/>
                <w:szCs w:val="20"/>
              </w:rPr>
            </w:pPr>
          </w:p>
          <w:p w14:paraId="6CE1FE67" w14:textId="34E99D92" w:rsidR="00482B98" w:rsidRDefault="00482B98" w:rsidP="009B6C5D">
            <w:pPr>
              <w:pStyle w:val="Default"/>
              <w:jc w:val="center"/>
              <w:rPr>
                <w:rFonts w:ascii="Verdana" w:hAnsi="Verdana"/>
                <w:sz w:val="20"/>
                <w:szCs w:val="20"/>
              </w:rPr>
            </w:pPr>
          </w:p>
          <w:p w14:paraId="014EB01A" w14:textId="42C6828D" w:rsidR="00482B98" w:rsidRDefault="00482B98" w:rsidP="009B6C5D">
            <w:pPr>
              <w:pStyle w:val="Default"/>
              <w:jc w:val="center"/>
              <w:rPr>
                <w:rFonts w:ascii="Verdana" w:hAnsi="Verdana"/>
                <w:sz w:val="20"/>
                <w:szCs w:val="20"/>
              </w:rPr>
            </w:pPr>
          </w:p>
          <w:p w14:paraId="548B4266" w14:textId="6D61EF58" w:rsidR="00482B98" w:rsidRDefault="00482B98" w:rsidP="009B6C5D">
            <w:pPr>
              <w:pStyle w:val="Default"/>
              <w:jc w:val="center"/>
              <w:rPr>
                <w:rFonts w:ascii="Verdana" w:hAnsi="Verdana"/>
                <w:sz w:val="20"/>
                <w:szCs w:val="20"/>
              </w:rPr>
            </w:pPr>
          </w:p>
          <w:p w14:paraId="6127FFF3" w14:textId="5692E637" w:rsidR="00F74A0A" w:rsidRDefault="00F74A0A" w:rsidP="009B6C5D">
            <w:pPr>
              <w:pStyle w:val="Default"/>
              <w:jc w:val="center"/>
              <w:rPr>
                <w:rFonts w:ascii="Verdana" w:hAnsi="Verdana"/>
                <w:sz w:val="20"/>
                <w:szCs w:val="20"/>
              </w:rPr>
            </w:pPr>
          </w:p>
          <w:p w14:paraId="5C96BD1F" w14:textId="77777777" w:rsidR="00F74A0A" w:rsidRDefault="00F74A0A" w:rsidP="009B6C5D">
            <w:pPr>
              <w:pStyle w:val="Default"/>
              <w:jc w:val="center"/>
              <w:rPr>
                <w:rFonts w:ascii="Verdana" w:hAnsi="Verdana"/>
                <w:sz w:val="20"/>
                <w:szCs w:val="20"/>
              </w:rPr>
            </w:pPr>
          </w:p>
          <w:p w14:paraId="12EB7331" w14:textId="6DAED246" w:rsidR="00482B98" w:rsidRDefault="00482B98" w:rsidP="009B6C5D">
            <w:pPr>
              <w:pStyle w:val="Default"/>
              <w:jc w:val="center"/>
              <w:rPr>
                <w:rFonts w:ascii="Verdana" w:hAnsi="Verdana"/>
                <w:sz w:val="20"/>
                <w:szCs w:val="20"/>
              </w:rPr>
            </w:pPr>
          </w:p>
          <w:p w14:paraId="66C5BF76" w14:textId="4B4F11C5" w:rsidR="00482B98" w:rsidRDefault="00482B98" w:rsidP="009B6C5D">
            <w:pPr>
              <w:pStyle w:val="Default"/>
              <w:jc w:val="center"/>
              <w:rPr>
                <w:rFonts w:ascii="Verdana" w:hAnsi="Verdana"/>
                <w:sz w:val="20"/>
                <w:szCs w:val="20"/>
              </w:rPr>
            </w:pPr>
          </w:p>
          <w:p w14:paraId="5F77DC0B" w14:textId="14416B63" w:rsidR="00482B98" w:rsidRDefault="00482B98" w:rsidP="009B6C5D">
            <w:pPr>
              <w:pStyle w:val="Default"/>
              <w:jc w:val="center"/>
              <w:rPr>
                <w:rFonts w:ascii="Verdana" w:hAnsi="Verdana"/>
                <w:sz w:val="20"/>
                <w:szCs w:val="20"/>
              </w:rPr>
            </w:pPr>
          </w:p>
          <w:p w14:paraId="182C60B0" w14:textId="3364C360" w:rsidR="00482B98" w:rsidRPr="0039534D" w:rsidRDefault="00482B98" w:rsidP="009B6C5D">
            <w:pPr>
              <w:pStyle w:val="Default"/>
              <w:jc w:val="center"/>
              <w:rPr>
                <w:rFonts w:ascii="Verdana" w:hAnsi="Verdana"/>
                <w:b/>
                <w:bCs/>
                <w:sz w:val="20"/>
                <w:szCs w:val="20"/>
              </w:rPr>
            </w:pPr>
            <w:r w:rsidRPr="0039534D">
              <w:rPr>
                <w:rFonts w:ascii="Verdana" w:hAnsi="Verdana"/>
                <w:b/>
                <w:bCs/>
                <w:sz w:val="20"/>
                <w:szCs w:val="20"/>
              </w:rPr>
              <w:t>AS</w:t>
            </w:r>
          </w:p>
          <w:p w14:paraId="3BA8010F" w14:textId="373D655B" w:rsidR="00482B98" w:rsidRDefault="00482B98" w:rsidP="009B6C5D">
            <w:pPr>
              <w:pStyle w:val="Default"/>
              <w:jc w:val="center"/>
              <w:rPr>
                <w:rFonts w:ascii="Verdana" w:hAnsi="Verdana"/>
                <w:sz w:val="20"/>
                <w:szCs w:val="20"/>
              </w:rPr>
            </w:pPr>
          </w:p>
          <w:p w14:paraId="496623C8" w14:textId="6E7793AF" w:rsidR="00482B98" w:rsidRDefault="00482B98" w:rsidP="009B6C5D">
            <w:pPr>
              <w:pStyle w:val="Default"/>
              <w:jc w:val="center"/>
              <w:rPr>
                <w:rFonts w:ascii="Verdana" w:hAnsi="Verdana"/>
                <w:sz w:val="20"/>
                <w:szCs w:val="20"/>
              </w:rPr>
            </w:pPr>
          </w:p>
          <w:p w14:paraId="7C698D38" w14:textId="785B85DE" w:rsidR="00482B98" w:rsidRDefault="00482B98" w:rsidP="009B6C5D">
            <w:pPr>
              <w:pStyle w:val="Default"/>
              <w:jc w:val="center"/>
              <w:rPr>
                <w:rFonts w:ascii="Verdana" w:hAnsi="Verdana"/>
                <w:sz w:val="20"/>
                <w:szCs w:val="20"/>
              </w:rPr>
            </w:pPr>
          </w:p>
          <w:p w14:paraId="5EBA30C0" w14:textId="27ED1463" w:rsidR="00482B98" w:rsidRDefault="00482B98" w:rsidP="009B6C5D">
            <w:pPr>
              <w:pStyle w:val="Default"/>
              <w:jc w:val="center"/>
              <w:rPr>
                <w:rFonts w:ascii="Verdana" w:hAnsi="Verdana"/>
                <w:sz w:val="20"/>
                <w:szCs w:val="20"/>
              </w:rPr>
            </w:pPr>
          </w:p>
          <w:p w14:paraId="4D33DD40" w14:textId="59BBBE6F" w:rsidR="00482B98" w:rsidRDefault="00482B98" w:rsidP="009B6C5D">
            <w:pPr>
              <w:pStyle w:val="Default"/>
              <w:jc w:val="center"/>
              <w:rPr>
                <w:rFonts w:ascii="Verdana" w:hAnsi="Verdana"/>
                <w:sz w:val="20"/>
                <w:szCs w:val="20"/>
              </w:rPr>
            </w:pPr>
          </w:p>
          <w:p w14:paraId="685295F7" w14:textId="77777777" w:rsidR="0039534D" w:rsidRDefault="0039534D" w:rsidP="009B6C5D">
            <w:pPr>
              <w:pStyle w:val="Default"/>
              <w:jc w:val="center"/>
              <w:rPr>
                <w:rFonts w:ascii="Verdana" w:hAnsi="Verdana"/>
                <w:sz w:val="20"/>
                <w:szCs w:val="20"/>
              </w:rPr>
            </w:pPr>
          </w:p>
          <w:p w14:paraId="71195F5C" w14:textId="77777777" w:rsidR="0039534D" w:rsidRDefault="0039534D" w:rsidP="009B6C5D">
            <w:pPr>
              <w:pStyle w:val="Default"/>
              <w:jc w:val="center"/>
              <w:rPr>
                <w:rFonts w:ascii="Verdana" w:hAnsi="Verdana"/>
                <w:sz w:val="20"/>
                <w:szCs w:val="20"/>
              </w:rPr>
            </w:pPr>
          </w:p>
          <w:p w14:paraId="12858E88" w14:textId="43500D41" w:rsidR="00482B98" w:rsidRPr="0039534D" w:rsidRDefault="00482B98" w:rsidP="009B6C5D">
            <w:pPr>
              <w:pStyle w:val="Default"/>
              <w:jc w:val="center"/>
              <w:rPr>
                <w:rFonts w:ascii="Verdana" w:hAnsi="Verdana"/>
                <w:b/>
                <w:bCs/>
                <w:sz w:val="20"/>
                <w:szCs w:val="20"/>
              </w:rPr>
            </w:pPr>
            <w:r w:rsidRPr="0039534D">
              <w:rPr>
                <w:rFonts w:ascii="Verdana" w:hAnsi="Verdana"/>
                <w:b/>
                <w:bCs/>
                <w:sz w:val="20"/>
                <w:szCs w:val="20"/>
              </w:rPr>
              <w:t>VS</w:t>
            </w:r>
          </w:p>
          <w:p w14:paraId="0F311A62" w14:textId="69CDE0EA" w:rsidR="00482B98" w:rsidRPr="0039534D" w:rsidRDefault="00482B98" w:rsidP="009B6C5D">
            <w:pPr>
              <w:pStyle w:val="Default"/>
              <w:jc w:val="center"/>
              <w:rPr>
                <w:rFonts w:ascii="Verdana" w:hAnsi="Verdana"/>
                <w:b/>
                <w:bCs/>
                <w:sz w:val="20"/>
                <w:szCs w:val="20"/>
              </w:rPr>
            </w:pPr>
          </w:p>
          <w:p w14:paraId="1A3A5D82" w14:textId="4C21F84D" w:rsidR="00482B98" w:rsidRPr="0039534D" w:rsidRDefault="00482B98" w:rsidP="009B6C5D">
            <w:pPr>
              <w:pStyle w:val="Default"/>
              <w:jc w:val="center"/>
              <w:rPr>
                <w:rFonts w:ascii="Verdana" w:hAnsi="Verdana"/>
                <w:b/>
                <w:bCs/>
                <w:sz w:val="20"/>
                <w:szCs w:val="20"/>
              </w:rPr>
            </w:pPr>
          </w:p>
          <w:p w14:paraId="4E3F8507" w14:textId="583FAF9A" w:rsidR="00482B98" w:rsidRDefault="00482B98" w:rsidP="009B6C5D">
            <w:pPr>
              <w:pStyle w:val="Default"/>
              <w:jc w:val="center"/>
              <w:rPr>
                <w:rFonts w:ascii="Verdana" w:hAnsi="Verdana"/>
                <w:sz w:val="20"/>
                <w:szCs w:val="20"/>
              </w:rPr>
            </w:pPr>
            <w:r w:rsidRPr="0039534D">
              <w:rPr>
                <w:rFonts w:ascii="Verdana" w:hAnsi="Verdana"/>
                <w:b/>
                <w:bCs/>
                <w:sz w:val="20"/>
                <w:szCs w:val="20"/>
              </w:rPr>
              <w:t>All</w:t>
            </w:r>
          </w:p>
          <w:p w14:paraId="4C9298A9" w14:textId="03629895" w:rsidR="00482B98" w:rsidRDefault="00482B98" w:rsidP="009B6C5D">
            <w:pPr>
              <w:pStyle w:val="Default"/>
              <w:jc w:val="center"/>
              <w:rPr>
                <w:rFonts w:ascii="Verdana" w:hAnsi="Verdana"/>
                <w:sz w:val="20"/>
                <w:szCs w:val="20"/>
              </w:rPr>
            </w:pPr>
          </w:p>
          <w:p w14:paraId="7884399B" w14:textId="03A2F955" w:rsidR="009B28D8" w:rsidRDefault="009B28D8" w:rsidP="009B6C5D">
            <w:pPr>
              <w:pStyle w:val="Default"/>
              <w:jc w:val="center"/>
              <w:rPr>
                <w:rFonts w:ascii="Verdana" w:hAnsi="Verdana"/>
                <w:sz w:val="20"/>
                <w:szCs w:val="20"/>
              </w:rPr>
            </w:pPr>
          </w:p>
          <w:p w14:paraId="1E43D579" w14:textId="2B614126" w:rsidR="009B28D8" w:rsidRDefault="009B28D8" w:rsidP="009B6C5D">
            <w:pPr>
              <w:pStyle w:val="Default"/>
              <w:jc w:val="center"/>
              <w:rPr>
                <w:rFonts w:ascii="Verdana" w:hAnsi="Verdana"/>
                <w:sz w:val="20"/>
                <w:szCs w:val="20"/>
              </w:rPr>
            </w:pPr>
          </w:p>
          <w:p w14:paraId="4D0D1F81" w14:textId="0B7E6365" w:rsidR="009B28D8" w:rsidRDefault="009B28D8" w:rsidP="009B6C5D">
            <w:pPr>
              <w:pStyle w:val="Default"/>
              <w:jc w:val="center"/>
              <w:rPr>
                <w:rFonts w:ascii="Verdana" w:hAnsi="Verdana"/>
                <w:sz w:val="20"/>
                <w:szCs w:val="20"/>
              </w:rPr>
            </w:pPr>
          </w:p>
          <w:p w14:paraId="0AB7D0C4" w14:textId="57F915FF" w:rsidR="009B28D8" w:rsidRDefault="009B28D8" w:rsidP="009B6C5D">
            <w:pPr>
              <w:pStyle w:val="Default"/>
              <w:jc w:val="center"/>
              <w:rPr>
                <w:rFonts w:ascii="Verdana" w:hAnsi="Verdana"/>
                <w:sz w:val="20"/>
                <w:szCs w:val="20"/>
              </w:rPr>
            </w:pPr>
          </w:p>
          <w:p w14:paraId="09CDC7F5" w14:textId="77777777" w:rsidR="009B28D8" w:rsidRDefault="009B28D8" w:rsidP="009B6C5D">
            <w:pPr>
              <w:pStyle w:val="Default"/>
              <w:jc w:val="center"/>
              <w:rPr>
                <w:rFonts w:ascii="Verdana" w:hAnsi="Verdana"/>
                <w:sz w:val="20"/>
                <w:szCs w:val="20"/>
              </w:rPr>
            </w:pPr>
          </w:p>
          <w:p w14:paraId="09E63D64" w14:textId="60CDDF2C" w:rsidR="009B28D8" w:rsidRDefault="009B28D8" w:rsidP="009B6C5D">
            <w:pPr>
              <w:pStyle w:val="Default"/>
              <w:jc w:val="center"/>
              <w:rPr>
                <w:rFonts w:ascii="Verdana" w:hAnsi="Verdana"/>
                <w:sz w:val="20"/>
                <w:szCs w:val="20"/>
              </w:rPr>
            </w:pPr>
          </w:p>
          <w:p w14:paraId="54F77D84" w14:textId="35970553" w:rsidR="009B28D8" w:rsidRDefault="009B28D8" w:rsidP="009B6C5D">
            <w:pPr>
              <w:pStyle w:val="Default"/>
              <w:jc w:val="center"/>
              <w:rPr>
                <w:rFonts w:ascii="Verdana" w:hAnsi="Verdana"/>
                <w:sz w:val="20"/>
                <w:szCs w:val="20"/>
              </w:rPr>
            </w:pPr>
          </w:p>
          <w:p w14:paraId="7DB408DB" w14:textId="7EC4B33D" w:rsidR="009B28D8" w:rsidRDefault="009B28D8" w:rsidP="009B6C5D">
            <w:pPr>
              <w:pStyle w:val="Default"/>
              <w:jc w:val="center"/>
              <w:rPr>
                <w:rFonts w:ascii="Verdana" w:hAnsi="Verdana"/>
                <w:sz w:val="20"/>
                <w:szCs w:val="20"/>
              </w:rPr>
            </w:pPr>
          </w:p>
          <w:p w14:paraId="5B1D2AC3" w14:textId="670E18E4" w:rsidR="009B28D8" w:rsidRPr="0039534D" w:rsidRDefault="009B28D8" w:rsidP="009B6C5D">
            <w:pPr>
              <w:pStyle w:val="Default"/>
              <w:jc w:val="center"/>
              <w:rPr>
                <w:rFonts w:ascii="Verdana" w:hAnsi="Verdana"/>
                <w:b/>
                <w:bCs/>
                <w:sz w:val="20"/>
                <w:szCs w:val="20"/>
              </w:rPr>
            </w:pPr>
            <w:r w:rsidRPr="0039534D">
              <w:rPr>
                <w:rFonts w:ascii="Verdana" w:hAnsi="Verdana"/>
                <w:b/>
                <w:bCs/>
                <w:sz w:val="20"/>
                <w:szCs w:val="20"/>
              </w:rPr>
              <w:t>PD</w:t>
            </w:r>
            <w:r w:rsidR="0039534D">
              <w:rPr>
                <w:rFonts w:ascii="Verdana" w:hAnsi="Verdana"/>
                <w:b/>
                <w:bCs/>
                <w:sz w:val="20"/>
                <w:szCs w:val="20"/>
              </w:rPr>
              <w:t>, A</w:t>
            </w:r>
            <w:r w:rsidRPr="0039534D">
              <w:rPr>
                <w:rFonts w:ascii="Verdana" w:hAnsi="Verdana"/>
                <w:b/>
                <w:bCs/>
                <w:sz w:val="20"/>
                <w:szCs w:val="20"/>
              </w:rPr>
              <w:t>S</w:t>
            </w:r>
          </w:p>
          <w:p w14:paraId="64DC55FE" w14:textId="2C0FFD2A" w:rsidR="00482B98" w:rsidRDefault="00482B98" w:rsidP="009B6C5D">
            <w:pPr>
              <w:pStyle w:val="Default"/>
              <w:jc w:val="center"/>
              <w:rPr>
                <w:rFonts w:ascii="Verdana" w:hAnsi="Verdana"/>
                <w:sz w:val="20"/>
                <w:szCs w:val="20"/>
              </w:rPr>
            </w:pPr>
          </w:p>
          <w:p w14:paraId="7C700122" w14:textId="6FE85D20" w:rsidR="009B28D8" w:rsidRDefault="009B28D8" w:rsidP="009B6C5D">
            <w:pPr>
              <w:pStyle w:val="Default"/>
              <w:jc w:val="center"/>
              <w:rPr>
                <w:rFonts w:ascii="Verdana" w:hAnsi="Verdana"/>
                <w:sz w:val="20"/>
                <w:szCs w:val="20"/>
              </w:rPr>
            </w:pPr>
          </w:p>
          <w:p w14:paraId="4049847E" w14:textId="5F6CB6F4" w:rsidR="009B28D8" w:rsidRDefault="009B28D8" w:rsidP="009B6C5D">
            <w:pPr>
              <w:pStyle w:val="Default"/>
              <w:jc w:val="center"/>
              <w:rPr>
                <w:rFonts w:ascii="Verdana" w:hAnsi="Verdana"/>
                <w:sz w:val="20"/>
                <w:szCs w:val="20"/>
              </w:rPr>
            </w:pPr>
          </w:p>
          <w:p w14:paraId="68B39F08" w14:textId="3DFFD380" w:rsidR="009B28D8" w:rsidRPr="0039534D" w:rsidRDefault="009B28D8" w:rsidP="009B6C5D">
            <w:pPr>
              <w:pStyle w:val="Default"/>
              <w:jc w:val="center"/>
              <w:rPr>
                <w:rFonts w:ascii="Verdana" w:hAnsi="Verdana"/>
                <w:b/>
                <w:bCs/>
                <w:sz w:val="20"/>
                <w:szCs w:val="20"/>
              </w:rPr>
            </w:pPr>
            <w:r w:rsidRPr="0039534D">
              <w:rPr>
                <w:rFonts w:ascii="Verdana" w:hAnsi="Verdana"/>
                <w:b/>
                <w:bCs/>
                <w:sz w:val="20"/>
                <w:szCs w:val="20"/>
              </w:rPr>
              <w:t>Agenda item</w:t>
            </w:r>
          </w:p>
          <w:p w14:paraId="1A61AF31" w14:textId="308AAE8A" w:rsidR="009B28D8" w:rsidRDefault="009B28D8" w:rsidP="009B6C5D">
            <w:pPr>
              <w:pStyle w:val="Default"/>
              <w:jc w:val="center"/>
              <w:rPr>
                <w:rFonts w:ascii="Verdana" w:hAnsi="Verdana"/>
                <w:sz w:val="20"/>
                <w:szCs w:val="20"/>
              </w:rPr>
            </w:pPr>
          </w:p>
          <w:p w14:paraId="53569F66" w14:textId="3D2DFFE5" w:rsidR="009B28D8" w:rsidRDefault="009B28D8" w:rsidP="009B6C5D">
            <w:pPr>
              <w:pStyle w:val="Default"/>
              <w:jc w:val="center"/>
              <w:rPr>
                <w:rFonts w:ascii="Verdana" w:hAnsi="Verdana"/>
                <w:sz w:val="20"/>
                <w:szCs w:val="20"/>
              </w:rPr>
            </w:pPr>
          </w:p>
          <w:p w14:paraId="14C080A0" w14:textId="381326DC" w:rsidR="00482B98" w:rsidRDefault="00482B98" w:rsidP="009B6C5D">
            <w:pPr>
              <w:pStyle w:val="Default"/>
              <w:jc w:val="center"/>
              <w:rPr>
                <w:rFonts w:ascii="Verdana" w:hAnsi="Verdana"/>
                <w:sz w:val="20"/>
                <w:szCs w:val="20"/>
              </w:rPr>
            </w:pPr>
          </w:p>
          <w:p w14:paraId="64B546B9" w14:textId="69413F5C" w:rsidR="00482B98" w:rsidRPr="000C31A2" w:rsidRDefault="00482B98" w:rsidP="00391A49">
            <w:pPr>
              <w:pStyle w:val="Default"/>
              <w:rPr>
                <w:rFonts w:ascii="Verdana" w:hAnsi="Verdana"/>
                <w:sz w:val="20"/>
                <w:szCs w:val="20"/>
              </w:rPr>
            </w:pPr>
          </w:p>
        </w:tc>
      </w:tr>
      <w:tr w:rsidR="00243E6D" w:rsidRPr="000C31A2" w14:paraId="75AD64E6" w14:textId="77777777" w:rsidTr="000915C6">
        <w:trPr>
          <w:jc w:val="center"/>
        </w:trPr>
        <w:tc>
          <w:tcPr>
            <w:tcW w:w="798" w:type="dxa"/>
            <w:tcBorders>
              <w:left w:val="single" w:sz="4" w:space="0" w:color="000000"/>
              <w:bottom w:val="single" w:sz="4" w:space="0" w:color="000000"/>
              <w:right w:val="single" w:sz="4" w:space="0" w:color="000000"/>
            </w:tcBorders>
            <w:shd w:val="clear" w:color="auto" w:fill="auto"/>
          </w:tcPr>
          <w:p w14:paraId="58321EB2" w14:textId="7751A338" w:rsidR="00243E6D" w:rsidRDefault="00293883" w:rsidP="00903FFF">
            <w:pPr>
              <w:pStyle w:val="Default"/>
              <w:rPr>
                <w:rFonts w:ascii="Verdana" w:hAnsi="Verdana"/>
                <w:b/>
                <w:bCs/>
                <w:sz w:val="20"/>
                <w:szCs w:val="20"/>
              </w:rPr>
            </w:pPr>
            <w:r>
              <w:rPr>
                <w:rFonts w:ascii="Verdana" w:hAnsi="Verdana"/>
                <w:b/>
                <w:bCs/>
                <w:sz w:val="20"/>
                <w:szCs w:val="20"/>
              </w:rPr>
              <w:lastRenderedPageBreak/>
              <w:t>6</w:t>
            </w:r>
          </w:p>
          <w:p w14:paraId="18A137AA" w14:textId="6F2AC202" w:rsidR="00243E6D" w:rsidRPr="000C31A2" w:rsidRDefault="000915C6" w:rsidP="00903FFF">
            <w:pPr>
              <w:pStyle w:val="Default"/>
              <w:rPr>
                <w:rFonts w:ascii="Verdana" w:hAnsi="Verdana"/>
                <w:sz w:val="20"/>
                <w:szCs w:val="20"/>
              </w:rPr>
            </w:pPr>
            <w:r>
              <w:rPr>
                <w:rFonts w:ascii="Verdana" w:hAnsi="Verdana"/>
                <w:sz w:val="20"/>
                <w:szCs w:val="20"/>
              </w:rPr>
              <w:t>3</w:t>
            </w:r>
            <w:r w:rsidR="00927E90" w:rsidRPr="000C31A2">
              <w:rPr>
                <w:rFonts w:ascii="Verdana" w:hAnsi="Verdana"/>
                <w:sz w:val="20"/>
                <w:szCs w:val="20"/>
              </w:rPr>
              <w:t>.1</w:t>
            </w:r>
          </w:p>
          <w:p w14:paraId="4FCB3675" w14:textId="49601C4A" w:rsidR="00243E6D" w:rsidRDefault="00243E6D" w:rsidP="00903FFF">
            <w:pPr>
              <w:pStyle w:val="Default"/>
              <w:rPr>
                <w:rFonts w:ascii="Verdana" w:hAnsi="Verdana"/>
                <w:sz w:val="20"/>
                <w:szCs w:val="20"/>
              </w:rPr>
            </w:pPr>
          </w:p>
          <w:p w14:paraId="072A281D" w14:textId="77777777" w:rsidR="00C63D2C" w:rsidRDefault="00C63D2C" w:rsidP="00903FFF">
            <w:pPr>
              <w:pStyle w:val="Default"/>
              <w:rPr>
                <w:rFonts w:ascii="Verdana" w:hAnsi="Verdana"/>
                <w:sz w:val="20"/>
                <w:szCs w:val="20"/>
              </w:rPr>
            </w:pPr>
          </w:p>
          <w:p w14:paraId="7BE128AE" w14:textId="333B0426" w:rsidR="000E60BA" w:rsidRPr="000C31A2" w:rsidRDefault="000E60BA" w:rsidP="00903FFF">
            <w:pPr>
              <w:pStyle w:val="Default"/>
              <w:rPr>
                <w:rFonts w:ascii="Verdana" w:hAnsi="Verdana"/>
                <w:sz w:val="20"/>
                <w:szCs w:val="20"/>
              </w:rPr>
            </w:pPr>
            <w:r>
              <w:rPr>
                <w:rFonts w:ascii="Verdana" w:hAnsi="Verdana"/>
                <w:sz w:val="20"/>
                <w:szCs w:val="20"/>
              </w:rPr>
              <w:t>3.2</w:t>
            </w:r>
          </w:p>
        </w:tc>
        <w:tc>
          <w:tcPr>
            <w:tcW w:w="8557" w:type="dxa"/>
            <w:tcBorders>
              <w:left w:val="single" w:sz="4" w:space="0" w:color="000000"/>
              <w:bottom w:val="single" w:sz="4" w:space="0" w:color="000000"/>
              <w:right w:val="single" w:sz="4" w:space="0" w:color="000000"/>
            </w:tcBorders>
            <w:shd w:val="clear" w:color="auto" w:fill="auto"/>
          </w:tcPr>
          <w:p w14:paraId="07E296B2" w14:textId="5E24842F" w:rsidR="00243E6D" w:rsidRPr="000C31A2" w:rsidRDefault="00927E90" w:rsidP="009B6C5D">
            <w:pPr>
              <w:pStyle w:val="ListParagraph"/>
              <w:spacing w:after="0" w:line="240" w:lineRule="auto"/>
              <w:ind w:left="0"/>
              <w:rPr>
                <w:rFonts w:ascii="Verdana" w:hAnsi="Verdana" w:cs="Arial"/>
                <w:b/>
                <w:sz w:val="20"/>
                <w:szCs w:val="20"/>
                <w:lang w:eastAsia="en-GB"/>
              </w:rPr>
            </w:pPr>
            <w:r w:rsidRPr="000C31A2">
              <w:rPr>
                <w:rFonts w:ascii="Verdana" w:hAnsi="Verdana" w:cs="Arial"/>
                <w:b/>
                <w:sz w:val="20"/>
                <w:szCs w:val="20"/>
                <w:lang w:eastAsia="en-GB"/>
              </w:rPr>
              <w:t xml:space="preserve">Approval of </w:t>
            </w:r>
            <w:r w:rsidR="000915C6">
              <w:rPr>
                <w:rFonts w:ascii="Verdana" w:hAnsi="Verdana" w:cs="Arial"/>
                <w:b/>
                <w:sz w:val="20"/>
                <w:szCs w:val="20"/>
                <w:lang w:eastAsia="en-GB"/>
              </w:rPr>
              <w:t>the m</w:t>
            </w:r>
            <w:r w:rsidRPr="000C31A2">
              <w:rPr>
                <w:rFonts w:ascii="Verdana" w:hAnsi="Verdana" w:cs="Arial"/>
                <w:b/>
                <w:sz w:val="20"/>
                <w:szCs w:val="20"/>
                <w:lang w:eastAsia="en-GB"/>
              </w:rPr>
              <w:t xml:space="preserve">inutes of the </w:t>
            </w:r>
            <w:r w:rsidR="000915C6">
              <w:rPr>
                <w:rFonts w:ascii="Verdana" w:hAnsi="Verdana" w:cs="Arial"/>
                <w:b/>
                <w:sz w:val="20"/>
                <w:szCs w:val="20"/>
                <w:lang w:eastAsia="en-GB"/>
              </w:rPr>
              <w:t xml:space="preserve">Full Board meeting held on </w:t>
            </w:r>
            <w:r w:rsidR="00293883">
              <w:rPr>
                <w:rFonts w:ascii="Verdana" w:hAnsi="Verdana" w:cs="Arial"/>
                <w:b/>
                <w:sz w:val="20"/>
                <w:szCs w:val="20"/>
                <w:lang w:eastAsia="en-GB"/>
              </w:rPr>
              <w:t>24</w:t>
            </w:r>
            <w:r w:rsidR="00293883" w:rsidRPr="00293883">
              <w:rPr>
                <w:rFonts w:ascii="Verdana" w:hAnsi="Verdana" w:cs="Arial"/>
                <w:b/>
                <w:sz w:val="20"/>
                <w:szCs w:val="20"/>
                <w:vertAlign w:val="superscript"/>
                <w:lang w:eastAsia="en-GB"/>
              </w:rPr>
              <w:t>th</w:t>
            </w:r>
            <w:r w:rsidR="00293883">
              <w:rPr>
                <w:rFonts w:ascii="Verdana" w:hAnsi="Verdana" w:cs="Arial"/>
                <w:b/>
                <w:sz w:val="20"/>
                <w:szCs w:val="20"/>
                <w:lang w:eastAsia="en-GB"/>
              </w:rPr>
              <w:t xml:space="preserve"> June</w:t>
            </w:r>
            <w:r w:rsidR="000915C6">
              <w:rPr>
                <w:rFonts w:ascii="Verdana" w:hAnsi="Verdana" w:cs="Arial"/>
                <w:b/>
                <w:sz w:val="20"/>
                <w:szCs w:val="20"/>
                <w:lang w:eastAsia="en-GB"/>
              </w:rPr>
              <w:t xml:space="preserve"> 2020.</w:t>
            </w:r>
          </w:p>
          <w:p w14:paraId="127D34F1" w14:textId="798DA0D6" w:rsidR="000915C6" w:rsidRDefault="00130440" w:rsidP="009B6C5D">
            <w:pPr>
              <w:pStyle w:val="ListParagraph"/>
              <w:spacing w:after="0" w:line="240" w:lineRule="auto"/>
              <w:ind w:left="0"/>
              <w:rPr>
                <w:rFonts w:ascii="Verdana" w:hAnsi="Verdana" w:cs="Arial"/>
                <w:sz w:val="20"/>
                <w:szCs w:val="20"/>
                <w:lang w:eastAsia="en-GB"/>
              </w:rPr>
            </w:pPr>
            <w:r w:rsidRPr="00130440">
              <w:rPr>
                <w:rFonts w:ascii="Verdana" w:hAnsi="Verdana" w:cs="Arial"/>
                <w:b/>
                <w:bCs/>
                <w:sz w:val="20"/>
                <w:szCs w:val="20"/>
                <w:lang w:eastAsia="en-GB"/>
              </w:rPr>
              <w:t>It was agreed</w:t>
            </w:r>
            <w:r>
              <w:rPr>
                <w:rFonts w:ascii="Verdana" w:hAnsi="Verdana" w:cs="Arial"/>
                <w:sz w:val="20"/>
                <w:szCs w:val="20"/>
                <w:lang w:eastAsia="en-GB"/>
              </w:rPr>
              <w:t xml:space="preserve"> that t</w:t>
            </w:r>
            <w:r w:rsidR="00927E90" w:rsidRPr="000C31A2">
              <w:rPr>
                <w:rFonts w:ascii="Verdana" w:hAnsi="Verdana" w:cs="Arial"/>
                <w:sz w:val="20"/>
                <w:szCs w:val="20"/>
                <w:lang w:eastAsia="en-GB"/>
              </w:rPr>
              <w:t xml:space="preserve">he minutes from the Full Governing Board meeting held on </w:t>
            </w:r>
            <w:r w:rsidR="008C2ACE">
              <w:rPr>
                <w:rFonts w:ascii="Verdana" w:hAnsi="Verdana" w:cs="Arial"/>
                <w:sz w:val="20"/>
                <w:szCs w:val="20"/>
                <w:lang w:eastAsia="en-GB"/>
              </w:rPr>
              <w:t>2</w:t>
            </w:r>
            <w:r w:rsidR="00C63D2C">
              <w:rPr>
                <w:rFonts w:ascii="Verdana" w:hAnsi="Verdana" w:cs="Arial"/>
                <w:sz w:val="20"/>
                <w:szCs w:val="20"/>
                <w:lang w:eastAsia="en-GB"/>
              </w:rPr>
              <w:t>4</w:t>
            </w:r>
            <w:r w:rsidR="008C2ACE">
              <w:rPr>
                <w:rFonts w:ascii="Verdana" w:hAnsi="Verdana" w:cs="Arial"/>
                <w:sz w:val="20"/>
                <w:szCs w:val="20"/>
                <w:lang w:eastAsia="en-GB"/>
              </w:rPr>
              <w:t>/0</w:t>
            </w:r>
            <w:r w:rsidR="00C63D2C">
              <w:rPr>
                <w:rFonts w:ascii="Verdana" w:hAnsi="Verdana" w:cs="Arial"/>
                <w:sz w:val="20"/>
                <w:szCs w:val="20"/>
                <w:lang w:eastAsia="en-GB"/>
              </w:rPr>
              <w:t>6</w:t>
            </w:r>
            <w:r w:rsidR="008C2ACE">
              <w:rPr>
                <w:rFonts w:ascii="Verdana" w:hAnsi="Verdana" w:cs="Arial"/>
                <w:sz w:val="20"/>
                <w:szCs w:val="20"/>
                <w:lang w:eastAsia="en-GB"/>
              </w:rPr>
              <w:t>/</w:t>
            </w:r>
            <w:r w:rsidR="000915C6">
              <w:rPr>
                <w:rFonts w:ascii="Verdana" w:hAnsi="Verdana" w:cs="Arial"/>
                <w:sz w:val="20"/>
                <w:szCs w:val="20"/>
                <w:lang w:eastAsia="en-GB"/>
              </w:rPr>
              <w:t>2020</w:t>
            </w:r>
            <w:r w:rsidR="00927E90" w:rsidRPr="000C31A2">
              <w:rPr>
                <w:rFonts w:ascii="Verdana" w:hAnsi="Verdana" w:cs="Arial"/>
                <w:sz w:val="20"/>
                <w:szCs w:val="20"/>
                <w:lang w:eastAsia="en-GB"/>
              </w:rPr>
              <w:t xml:space="preserve"> were</w:t>
            </w:r>
            <w:r>
              <w:rPr>
                <w:rFonts w:ascii="Verdana" w:hAnsi="Verdana" w:cs="Arial"/>
                <w:sz w:val="20"/>
                <w:szCs w:val="20"/>
                <w:lang w:eastAsia="en-GB"/>
              </w:rPr>
              <w:t xml:space="preserve"> </w:t>
            </w:r>
            <w:r w:rsidRPr="000C31A2">
              <w:rPr>
                <w:rFonts w:ascii="Verdana" w:hAnsi="Verdana" w:cs="Arial"/>
                <w:sz w:val="20"/>
                <w:szCs w:val="20"/>
                <w:lang w:eastAsia="en-GB"/>
              </w:rPr>
              <w:t>a true and accurate record</w:t>
            </w:r>
            <w:r w:rsidR="000915C6">
              <w:rPr>
                <w:rFonts w:ascii="Verdana" w:hAnsi="Verdana" w:cs="Arial"/>
                <w:sz w:val="20"/>
                <w:szCs w:val="20"/>
                <w:lang w:eastAsia="en-GB"/>
              </w:rPr>
              <w:t>.</w:t>
            </w:r>
          </w:p>
          <w:p w14:paraId="5027FC49" w14:textId="77777777" w:rsidR="000E60BA" w:rsidRDefault="000E60BA" w:rsidP="009B6C5D">
            <w:pPr>
              <w:pStyle w:val="ListParagraph"/>
              <w:spacing w:after="0" w:line="240" w:lineRule="auto"/>
              <w:ind w:left="0"/>
              <w:rPr>
                <w:rFonts w:ascii="Verdana" w:hAnsi="Verdana" w:cs="Arial"/>
                <w:sz w:val="20"/>
                <w:szCs w:val="20"/>
                <w:lang w:eastAsia="en-GB"/>
              </w:rPr>
            </w:pPr>
          </w:p>
          <w:p w14:paraId="0D08B306" w14:textId="77777777" w:rsidR="000915C6" w:rsidRDefault="000915C6" w:rsidP="009B6C5D">
            <w:pPr>
              <w:pStyle w:val="ListParagraph"/>
              <w:spacing w:after="0" w:line="240" w:lineRule="auto"/>
              <w:ind w:left="0"/>
              <w:rPr>
                <w:rFonts w:ascii="Verdana" w:hAnsi="Verdana" w:cs="Arial"/>
                <w:sz w:val="20"/>
                <w:szCs w:val="20"/>
                <w:lang w:eastAsia="en-GB"/>
              </w:rPr>
            </w:pPr>
            <w:r>
              <w:rPr>
                <w:rFonts w:ascii="Verdana" w:hAnsi="Verdana" w:cs="Arial"/>
                <w:sz w:val="20"/>
                <w:szCs w:val="20"/>
                <w:lang w:eastAsia="en-GB"/>
              </w:rPr>
              <w:t>The minutes will be</w:t>
            </w:r>
            <w:r w:rsidR="00927E90" w:rsidRPr="000C31A2">
              <w:rPr>
                <w:rFonts w:ascii="Verdana" w:hAnsi="Verdana" w:cs="Arial"/>
                <w:sz w:val="20"/>
                <w:szCs w:val="20"/>
                <w:lang w:eastAsia="en-GB"/>
              </w:rPr>
              <w:t xml:space="preserve"> signed by </w:t>
            </w:r>
            <w:r w:rsidR="008614D8" w:rsidRPr="000C31A2">
              <w:rPr>
                <w:rFonts w:ascii="Verdana" w:hAnsi="Verdana" w:cs="Arial"/>
                <w:sz w:val="20"/>
                <w:szCs w:val="20"/>
                <w:lang w:eastAsia="en-GB"/>
              </w:rPr>
              <w:t>the Chair</w:t>
            </w:r>
            <w:r>
              <w:rPr>
                <w:rFonts w:ascii="Verdana" w:hAnsi="Verdana" w:cs="Arial"/>
                <w:sz w:val="20"/>
                <w:szCs w:val="20"/>
                <w:lang w:eastAsia="en-GB"/>
              </w:rPr>
              <w:t xml:space="preserve"> once social distancing measures have been </w:t>
            </w:r>
            <w:r w:rsidR="005973E5">
              <w:rPr>
                <w:rFonts w:ascii="Verdana" w:hAnsi="Verdana" w:cs="Arial"/>
                <w:sz w:val="20"/>
                <w:szCs w:val="20"/>
                <w:lang w:eastAsia="en-GB"/>
              </w:rPr>
              <w:t>lifted</w:t>
            </w:r>
            <w:r>
              <w:rPr>
                <w:rFonts w:ascii="Verdana" w:hAnsi="Verdana" w:cs="Arial"/>
                <w:sz w:val="20"/>
                <w:szCs w:val="20"/>
                <w:lang w:eastAsia="en-GB"/>
              </w:rPr>
              <w:t>.</w:t>
            </w:r>
          </w:p>
          <w:p w14:paraId="363FC5FD" w14:textId="625C612C" w:rsidR="009A544C" w:rsidRPr="00F74A0A" w:rsidRDefault="009A544C" w:rsidP="009B6C5D">
            <w:pPr>
              <w:pStyle w:val="ListParagraph"/>
              <w:spacing w:after="0" w:line="240" w:lineRule="auto"/>
              <w:ind w:left="0"/>
              <w:rPr>
                <w:rFonts w:ascii="Verdana" w:hAnsi="Verdana" w:cs="Arial"/>
                <w:sz w:val="20"/>
                <w:szCs w:val="20"/>
                <w:lang w:eastAsia="en-GB"/>
              </w:rPr>
            </w:pPr>
          </w:p>
        </w:tc>
        <w:tc>
          <w:tcPr>
            <w:tcW w:w="1101" w:type="dxa"/>
            <w:tcBorders>
              <w:left w:val="single" w:sz="4" w:space="0" w:color="000000"/>
              <w:bottom w:val="single" w:sz="4" w:space="0" w:color="000000"/>
              <w:right w:val="single" w:sz="4" w:space="0" w:color="000000"/>
            </w:tcBorders>
            <w:shd w:val="clear" w:color="auto" w:fill="auto"/>
          </w:tcPr>
          <w:p w14:paraId="479B57E5" w14:textId="77777777" w:rsidR="00243E6D" w:rsidRPr="000C31A2" w:rsidRDefault="00243E6D" w:rsidP="009B6C5D">
            <w:pPr>
              <w:pStyle w:val="Default"/>
              <w:jc w:val="center"/>
              <w:rPr>
                <w:rFonts w:ascii="Verdana" w:hAnsi="Verdana"/>
                <w:sz w:val="20"/>
                <w:szCs w:val="20"/>
              </w:rPr>
            </w:pPr>
          </w:p>
          <w:p w14:paraId="2D87D5FE" w14:textId="77777777" w:rsidR="00243E6D" w:rsidRPr="000C31A2" w:rsidRDefault="00243E6D" w:rsidP="009B6C5D">
            <w:pPr>
              <w:pStyle w:val="Default"/>
              <w:jc w:val="center"/>
              <w:rPr>
                <w:rFonts w:ascii="Verdana" w:hAnsi="Verdana"/>
                <w:sz w:val="20"/>
                <w:szCs w:val="20"/>
              </w:rPr>
            </w:pPr>
          </w:p>
          <w:p w14:paraId="7B310BDD" w14:textId="77777777" w:rsidR="00243E6D" w:rsidRPr="000C31A2" w:rsidRDefault="00243E6D" w:rsidP="009B6C5D">
            <w:pPr>
              <w:pStyle w:val="Default"/>
              <w:jc w:val="center"/>
              <w:rPr>
                <w:rFonts w:ascii="Verdana" w:hAnsi="Verdana"/>
                <w:sz w:val="20"/>
                <w:szCs w:val="20"/>
              </w:rPr>
            </w:pPr>
          </w:p>
          <w:p w14:paraId="23A114F3" w14:textId="77777777" w:rsidR="00243E6D" w:rsidRPr="000C31A2" w:rsidRDefault="00243E6D" w:rsidP="009B6C5D">
            <w:pPr>
              <w:pStyle w:val="Default"/>
              <w:jc w:val="center"/>
              <w:rPr>
                <w:rFonts w:ascii="Verdana" w:hAnsi="Verdana"/>
                <w:sz w:val="20"/>
                <w:szCs w:val="20"/>
              </w:rPr>
            </w:pPr>
          </w:p>
        </w:tc>
      </w:tr>
      <w:tr w:rsidR="00243E6D" w:rsidRPr="000C31A2" w14:paraId="5DA24278" w14:textId="77777777" w:rsidTr="000915C6">
        <w:trPr>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tcPr>
          <w:p w14:paraId="177016B9" w14:textId="0B804B92" w:rsidR="000E60BA" w:rsidRPr="008C2ACE" w:rsidRDefault="00293883" w:rsidP="008C2ACE">
            <w:pPr>
              <w:pStyle w:val="Default"/>
              <w:rPr>
                <w:rFonts w:ascii="Verdana" w:hAnsi="Verdana"/>
                <w:b/>
                <w:bCs/>
                <w:sz w:val="20"/>
                <w:szCs w:val="20"/>
              </w:rPr>
            </w:pPr>
            <w:r>
              <w:rPr>
                <w:rFonts w:ascii="Verdana" w:hAnsi="Verdana"/>
                <w:b/>
                <w:bCs/>
                <w:sz w:val="20"/>
                <w:szCs w:val="20"/>
              </w:rPr>
              <w:t>7</w:t>
            </w:r>
          </w:p>
        </w:tc>
        <w:tc>
          <w:tcPr>
            <w:tcW w:w="8557" w:type="dxa"/>
            <w:tcBorders>
              <w:top w:val="single" w:sz="4" w:space="0" w:color="000000"/>
              <w:left w:val="single" w:sz="4" w:space="0" w:color="000000"/>
              <w:bottom w:val="single" w:sz="4" w:space="0" w:color="000000"/>
              <w:right w:val="single" w:sz="4" w:space="0" w:color="000000"/>
            </w:tcBorders>
            <w:shd w:val="clear" w:color="auto" w:fill="auto"/>
          </w:tcPr>
          <w:p w14:paraId="4224710D" w14:textId="7BD63F23" w:rsidR="00243E6D" w:rsidRDefault="00927E90" w:rsidP="009B6C5D">
            <w:pPr>
              <w:pStyle w:val="ListParagraph"/>
              <w:spacing w:after="0" w:line="240" w:lineRule="auto"/>
              <w:ind w:left="0"/>
              <w:rPr>
                <w:rFonts w:ascii="Verdana" w:hAnsi="Verdana" w:cs="Verdana"/>
                <w:b/>
                <w:bCs/>
                <w:sz w:val="20"/>
                <w:szCs w:val="20"/>
                <w:lang w:val="en-US"/>
              </w:rPr>
            </w:pPr>
            <w:r w:rsidRPr="000C31A2">
              <w:rPr>
                <w:rFonts w:ascii="Verdana" w:hAnsi="Verdana" w:cs="Verdana"/>
                <w:b/>
                <w:bCs/>
                <w:sz w:val="20"/>
                <w:szCs w:val="20"/>
                <w:lang w:val="en-US"/>
              </w:rPr>
              <w:t>Matters Arising</w:t>
            </w:r>
            <w:r w:rsidR="000E60BA">
              <w:rPr>
                <w:rFonts w:ascii="Verdana" w:hAnsi="Verdana" w:cs="Verdana"/>
                <w:b/>
                <w:bCs/>
                <w:sz w:val="20"/>
                <w:szCs w:val="20"/>
                <w:lang w:val="en-US"/>
              </w:rPr>
              <w:t xml:space="preserve"> from those minutes</w:t>
            </w:r>
          </w:p>
          <w:p w14:paraId="288BC16C" w14:textId="77777777" w:rsidR="008C2ACE" w:rsidRDefault="00C63D2C" w:rsidP="00293883">
            <w:pPr>
              <w:pStyle w:val="ListParagraph"/>
              <w:spacing w:after="0" w:line="240" w:lineRule="auto"/>
              <w:ind w:left="0"/>
              <w:rPr>
                <w:rFonts w:ascii="Verdana" w:hAnsi="Verdana"/>
                <w:sz w:val="20"/>
                <w:szCs w:val="20"/>
              </w:rPr>
            </w:pPr>
            <w:r>
              <w:rPr>
                <w:rFonts w:ascii="Verdana" w:hAnsi="Verdana"/>
                <w:sz w:val="20"/>
                <w:szCs w:val="20"/>
              </w:rPr>
              <w:t>None.</w:t>
            </w:r>
          </w:p>
          <w:p w14:paraId="59909307" w14:textId="21C89F16" w:rsidR="009A544C" w:rsidRPr="000C31A2" w:rsidRDefault="009A544C" w:rsidP="00293883">
            <w:pPr>
              <w:pStyle w:val="ListParagraph"/>
              <w:spacing w:after="0" w:line="240" w:lineRule="auto"/>
              <w:ind w:left="0"/>
              <w:rPr>
                <w:rFonts w:ascii="Verdana" w:hAnsi="Verdana"/>
                <w:sz w:val="20"/>
                <w:szCs w:val="20"/>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59D50EB6" w14:textId="4FC8B923" w:rsidR="001060AE" w:rsidRPr="001060AE" w:rsidRDefault="001060AE" w:rsidP="009B6C5D">
            <w:pPr>
              <w:pStyle w:val="Default"/>
              <w:jc w:val="center"/>
              <w:rPr>
                <w:rFonts w:ascii="Verdana" w:hAnsi="Verdana"/>
                <w:sz w:val="20"/>
                <w:szCs w:val="20"/>
              </w:rPr>
            </w:pPr>
          </w:p>
        </w:tc>
      </w:tr>
      <w:tr w:rsidR="00243E6D" w:rsidRPr="000C31A2" w14:paraId="325C7BA5" w14:textId="77777777" w:rsidTr="000915C6">
        <w:trPr>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tcPr>
          <w:p w14:paraId="3032F76E" w14:textId="16AB0869" w:rsidR="00246EE4" w:rsidRDefault="00293883" w:rsidP="00903FFF">
            <w:pPr>
              <w:pStyle w:val="Default"/>
              <w:rPr>
                <w:rFonts w:ascii="Verdana" w:hAnsi="Verdana"/>
                <w:b/>
                <w:bCs/>
                <w:sz w:val="20"/>
                <w:szCs w:val="20"/>
              </w:rPr>
            </w:pPr>
            <w:r>
              <w:rPr>
                <w:rFonts w:ascii="Verdana" w:hAnsi="Verdana"/>
                <w:b/>
                <w:bCs/>
                <w:sz w:val="20"/>
                <w:szCs w:val="20"/>
              </w:rPr>
              <w:t>8</w:t>
            </w:r>
          </w:p>
          <w:p w14:paraId="06CC46B0" w14:textId="196AA9E3" w:rsidR="00B720F2" w:rsidRPr="00342AC9" w:rsidRDefault="00B720F2" w:rsidP="00C63D2C">
            <w:pPr>
              <w:pStyle w:val="Default"/>
              <w:rPr>
                <w:rFonts w:ascii="Verdana" w:hAnsi="Verdana"/>
                <w:sz w:val="20"/>
                <w:szCs w:val="20"/>
              </w:rPr>
            </w:pPr>
          </w:p>
        </w:tc>
        <w:tc>
          <w:tcPr>
            <w:tcW w:w="8557" w:type="dxa"/>
            <w:tcBorders>
              <w:top w:val="single" w:sz="4" w:space="0" w:color="000000"/>
              <w:left w:val="single" w:sz="4" w:space="0" w:color="000000"/>
              <w:bottom w:val="single" w:sz="4" w:space="0" w:color="000000"/>
              <w:right w:val="single" w:sz="4" w:space="0" w:color="000000"/>
            </w:tcBorders>
            <w:shd w:val="clear" w:color="auto" w:fill="auto"/>
          </w:tcPr>
          <w:p w14:paraId="5AF8EE84" w14:textId="57AB126F" w:rsidR="00243E6D" w:rsidRDefault="00342AC9" w:rsidP="009B6C5D">
            <w:pPr>
              <w:spacing w:after="0" w:line="240" w:lineRule="auto"/>
              <w:rPr>
                <w:rFonts w:ascii="Verdana" w:hAnsi="Verdana"/>
                <w:b/>
                <w:bCs/>
                <w:sz w:val="20"/>
                <w:szCs w:val="20"/>
              </w:rPr>
            </w:pPr>
            <w:r w:rsidRPr="00342AC9">
              <w:rPr>
                <w:rFonts w:ascii="Verdana" w:hAnsi="Verdana"/>
                <w:b/>
                <w:bCs/>
                <w:sz w:val="20"/>
                <w:szCs w:val="20"/>
              </w:rPr>
              <w:t>Headteacher’s</w:t>
            </w:r>
            <w:r w:rsidR="00293883">
              <w:rPr>
                <w:rFonts w:ascii="Verdana" w:hAnsi="Verdana"/>
                <w:b/>
                <w:bCs/>
                <w:sz w:val="20"/>
                <w:szCs w:val="20"/>
              </w:rPr>
              <w:t xml:space="preserve"> report to governors</w:t>
            </w:r>
          </w:p>
          <w:p w14:paraId="41D10AA0" w14:textId="77777777" w:rsidR="00D43390" w:rsidRDefault="00C63D2C" w:rsidP="00293883">
            <w:pPr>
              <w:spacing w:after="0" w:line="240" w:lineRule="auto"/>
              <w:rPr>
                <w:rFonts w:ascii="Verdana" w:hAnsi="Verdana"/>
                <w:sz w:val="20"/>
                <w:szCs w:val="20"/>
              </w:rPr>
            </w:pPr>
            <w:r>
              <w:rPr>
                <w:rFonts w:ascii="Verdana" w:hAnsi="Verdana"/>
                <w:sz w:val="20"/>
                <w:szCs w:val="20"/>
              </w:rPr>
              <w:t>A written report would be circulated at the meeting in November.</w:t>
            </w:r>
          </w:p>
          <w:p w14:paraId="274B18FF" w14:textId="14880914" w:rsidR="009A544C" w:rsidRPr="00A15AA8" w:rsidRDefault="009A544C" w:rsidP="00293883">
            <w:pPr>
              <w:spacing w:after="0" w:line="240" w:lineRule="auto"/>
              <w:rPr>
                <w:rFonts w:ascii="Verdana" w:hAnsi="Verdana"/>
                <w:sz w:val="20"/>
                <w:szCs w:val="20"/>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070AC4A8" w14:textId="77777777" w:rsidR="00243E6D" w:rsidRPr="000C31A2" w:rsidRDefault="00243E6D" w:rsidP="009B6C5D">
            <w:pPr>
              <w:pStyle w:val="Default"/>
              <w:jc w:val="center"/>
              <w:rPr>
                <w:rFonts w:ascii="Verdana" w:hAnsi="Verdana"/>
                <w:b/>
                <w:sz w:val="20"/>
                <w:szCs w:val="20"/>
              </w:rPr>
            </w:pPr>
          </w:p>
          <w:p w14:paraId="504CEE3D" w14:textId="77777777" w:rsidR="00243E6D" w:rsidRPr="000C31A2" w:rsidRDefault="00243E6D" w:rsidP="00C63D2C">
            <w:pPr>
              <w:pStyle w:val="Default"/>
              <w:rPr>
                <w:rFonts w:ascii="Verdana" w:hAnsi="Verdana"/>
                <w:b/>
                <w:sz w:val="20"/>
                <w:szCs w:val="20"/>
              </w:rPr>
            </w:pPr>
          </w:p>
        </w:tc>
      </w:tr>
      <w:tr w:rsidR="00293883" w:rsidRPr="000C31A2" w14:paraId="6CAC518C" w14:textId="77777777" w:rsidTr="000915C6">
        <w:trPr>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tcPr>
          <w:p w14:paraId="1FD32053" w14:textId="77777777" w:rsidR="00293883" w:rsidRDefault="00293883" w:rsidP="00903FFF">
            <w:pPr>
              <w:pStyle w:val="Default"/>
              <w:rPr>
                <w:rFonts w:ascii="Verdana" w:hAnsi="Verdana"/>
                <w:b/>
                <w:sz w:val="20"/>
                <w:szCs w:val="20"/>
              </w:rPr>
            </w:pPr>
            <w:r>
              <w:rPr>
                <w:rFonts w:ascii="Verdana" w:hAnsi="Verdana"/>
                <w:b/>
                <w:sz w:val="20"/>
                <w:szCs w:val="20"/>
              </w:rPr>
              <w:t>9</w:t>
            </w:r>
          </w:p>
          <w:p w14:paraId="1FF60F5A" w14:textId="77777777" w:rsidR="004D7477" w:rsidRDefault="004D7477" w:rsidP="00903FFF">
            <w:pPr>
              <w:pStyle w:val="Default"/>
              <w:rPr>
                <w:rFonts w:ascii="Verdana" w:hAnsi="Verdana"/>
                <w:bCs/>
                <w:sz w:val="20"/>
                <w:szCs w:val="20"/>
              </w:rPr>
            </w:pPr>
            <w:r>
              <w:rPr>
                <w:rFonts w:ascii="Verdana" w:hAnsi="Verdana"/>
                <w:bCs/>
                <w:sz w:val="20"/>
                <w:szCs w:val="20"/>
              </w:rPr>
              <w:t>9.1</w:t>
            </w:r>
          </w:p>
          <w:p w14:paraId="49C1F7BC" w14:textId="77777777" w:rsidR="004D7477" w:rsidRDefault="004D7477" w:rsidP="00903FFF">
            <w:pPr>
              <w:pStyle w:val="Default"/>
              <w:rPr>
                <w:rFonts w:ascii="Verdana" w:hAnsi="Verdana"/>
                <w:bCs/>
                <w:sz w:val="20"/>
                <w:szCs w:val="20"/>
              </w:rPr>
            </w:pPr>
          </w:p>
          <w:p w14:paraId="69C98233" w14:textId="77777777" w:rsidR="004D7477" w:rsidRDefault="004D7477" w:rsidP="00903FFF">
            <w:pPr>
              <w:pStyle w:val="Default"/>
              <w:rPr>
                <w:rFonts w:ascii="Verdana" w:hAnsi="Verdana"/>
                <w:bCs/>
                <w:sz w:val="20"/>
                <w:szCs w:val="20"/>
              </w:rPr>
            </w:pPr>
            <w:r>
              <w:rPr>
                <w:rFonts w:ascii="Verdana" w:hAnsi="Verdana"/>
                <w:bCs/>
                <w:sz w:val="20"/>
                <w:szCs w:val="20"/>
              </w:rPr>
              <w:t>9.2</w:t>
            </w:r>
          </w:p>
          <w:p w14:paraId="4F9132E3" w14:textId="77777777" w:rsidR="004D7477" w:rsidRDefault="004D7477" w:rsidP="00903FFF">
            <w:pPr>
              <w:pStyle w:val="Default"/>
              <w:rPr>
                <w:rFonts w:ascii="Verdana" w:hAnsi="Verdana"/>
                <w:bCs/>
                <w:sz w:val="20"/>
                <w:szCs w:val="20"/>
              </w:rPr>
            </w:pPr>
          </w:p>
          <w:p w14:paraId="6A6D5974" w14:textId="77777777" w:rsidR="004D7477" w:rsidRDefault="004D7477" w:rsidP="00903FFF">
            <w:pPr>
              <w:pStyle w:val="Default"/>
              <w:rPr>
                <w:rFonts w:ascii="Verdana" w:hAnsi="Verdana"/>
                <w:bCs/>
                <w:sz w:val="20"/>
                <w:szCs w:val="20"/>
              </w:rPr>
            </w:pPr>
          </w:p>
          <w:p w14:paraId="24DE6F14" w14:textId="77777777" w:rsidR="004D7477" w:rsidRDefault="004D7477" w:rsidP="00903FFF">
            <w:pPr>
              <w:pStyle w:val="Default"/>
              <w:rPr>
                <w:rFonts w:ascii="Verdana" w:hAnsi="Verdana"/>
                <w:bCs/>
                <w:sz w:val="20"/>
                <w:szCs w:val="20"/>
              </w:rPr>
            </w:pPr>
          </w:p>
          <w:p w14:paraId="097DB8A8" w14:textId="77777777" w:rsidR="004D7477" w:rsidRDefault="004D7477" w:rsidP="00903FFF">
            <w:pPr>
              <w:pStyle w:val="Default"/>
              <w:rPr>
                <w:rFonts w:ascii="Verdana" w:hAnsi="Verdana"/>
                <w:bCs/>
                <w:sz w:val="20"/>
                <w:szCs w:val="20"/>
              </w:rPr>
            </w:pPr>
            <w:r>
              <w:rPr>
                <w:rFonts w:ascii="Verdana" w:hAnsi="Verdana"/>
                <w:bCs/>
                <w:sz w:val="20"/>
                <w:szCs w:val="20"/>
              </w:rPr>
              <w:t>9.3</w:t>
            </w:r>
          </w:p>
          <w:p w14:paraId="26AFA25F" w14:textId="77777777" w:rsidR="004D7477" w:rsidRDefault="004D7477" w:rsidP="00903FFF">
            <w:pPr>
              <w:pStyle w:val="Default"/>
              <w:rPr>
                <w:rFonts w:ascii="Verdana" w:hAnsi="Verdana"/>
                <w:bCs/>
                <w:sz w:val="20"/>
                <w:szCs w:val="20"/>
              </w:rPr>
            </w:pPr>
          </w:p>
          <w:p w14:paraId="5DB90C47" w14:textId="77777777" w:rsidR="004D7477" w:rsidRDefault="004D7477" w:rsidP="00903FFF">
            <w:pPr>
              <w:pStyle w:val="Default"/>
              <w:rPr>
                <w:rFonts w:ascii="Verdana" w:hAnsi="Verdana"/>
                <w:bCs/>
                <w:sz w:val="20"/>
                <w:szCs w:val="20"/>
              </w:rPr>
            </w:pPr>
          </w:p>
          <w:p w14:paraId="18170561" w14:textId="77777777" w:rsidR="004D7477" w:rsidRDefault="004D7477" w:rsidP="00903FFF">
            <w:pPr>
              <w:pStyle w:val="Default"/>
              <w:rPr>
                <w:rFonts w:ascii="Verdana" w:hAnsi="Verdana"/>
                <w:bCs/>
                <w:sz w:val="20"/>
                <w:szCs w:val="20"/>
              </w:rPr>
            </w:pPr>
          </w:p>
          <w:p w14:paraId="595932CC" w14:textId="77777777" w:rsidR="004D7477" w:rsidRDefault="004D7477" w:rsidP="00903FFF">
            <w:pPr>
              <w:pStyle w:val="Default"/>
              <w:rPr>
                <w:rFonts w:ascii="Verdana" w:hAnsi="Verdana"/>
                <w:bCs/>
                <w:sz w:val="20"/>
                <w:szCs w:val="20"/>
              </w:rPr>
            </w:pPr>
            <w:r>
              <w:rPr>
                <w:rFonts w:ascii="Verdana" w:hAnsi="Verdana"/>
                <w:bCs/>
                <w:sz w:val="20"/>
                <w:szCs w:val="20"/>
              </w:rPr>
              <w:t>9.4</w:t>
            </w:r>
          </w:p>
          <w:p w14:paraId="3A7AE092" w14:textId="77777777" w:rsidR="004D7477" w:rsidRDefault="004D7477" w:rsidP="00903FFF">
            <w:pPr>
              <w:pStyle w:val="Default"/>
              <w:rPr>
                <w:rFonts w:ascii="Verdana" w:hAnsi="Verdana"/>
                <w:bCs/>
                <w:sz w:val="20"/>
                <w:szCs w:val="20"/>
              </w:rPr>
            </w:pPr>
          </w:p>
          <w:p w14:paraId="603C3BAB" w14:textId="77777777" w:rsidR="004D7477" w:rsidRDefault="004D7477" w:rsidP="00903FFF">
            <w:pPr>
              <w:pStyle w:val="Default"/>
              <w:rPr>
                <w:rFonts w:ascii="Verdana" w:hAnsi="Verdana"/>
                <w:bCs/>
                <w:sz w:val="20"/>
                <w:szCs w:val="20"/>
              </w:rPr>
            </w:pPr>
          </w:p>
          <w:p w14:paraId="3B25E997" w14:textId="77777777" w:rsidR="004D7477" w:rsidRDefault="004D7477" w:rsidP="00903FFF">
            <w:pPr>
              <w:pStyle w:val="Default"/>
              <w:rPr>
                <w:rFonts w:ascii="Verdana" w:hAnsi="Verdana"/>
                <w:bCs/>
                <w:sz w:val="20"/>
                <w:szCs w:val="20"/>
              </w:rPr>
            </w:pPr>
          </w:p>
          <w:p w14:paraId="7EE1A47E" w14:textId="77777777" w:rsidR="004D7477" w:rsidRDefault="004D7477" w:rsidP="00903FFF">
            <w:pPr>
              <w:pStyle w:val="Default"/>
              <w:rPr>
                <w:rFonts w:ascii="Verdana" w:hAnsi="Verdana"/>
                <w:bCs/>
                <w:sz w:val="20"/>
                <w:szCs w:val="20"/>
              </w:rPr>
            </w:pPr>
          </w:p>
          <w:p w14:paraId="418D739A" w14:textId="77777777" w:rsidR="004D7477" w:rsidRDefault="004D7477" w:rsidP="00903FFF">
            <w:pPr>
              <w:pStyle w:val="Default"/>
              <w:rPr>
                <w:rFonts w:ascii="Verdana" w:hAnsi="Verdana"/>
                <w:bCs/>
                <w:sz w:val="20"/>
                <w:szCs w:val="20"/>
              </w:rPr>
            </w:pPr>
          </w:p>
          <w:p w14:paraId="6E1A67A7" w14:textId="77777777" w:rsidR="004D7477" w:rsidRDefault="004D7477" w:rsidP="00903FFF">
            <w:pPr>
              <w:pStyle w:val="Default"/>
              <w:rPr>
                <w:rFonts w:ascii="Verdana" w:hAnsi="Verdana"/>
                <w:bCs/>
                <w:sz w:val="20"/>
                <w:szCs w:val="20"/>
              </w:rPr>
            </w:pPr>
            <w:r>
              <w:rPr>
                <w:rFonts w:ascii="Verdana" w:hAnsi="Verdana"/>
                <w:bCs/>
                <w:sz w:val="20"/>
                <w:szCs w:val="20"/>
              </w:rPr>
              <w:t>9.5</w:t>
            </w:r>
          </w:p>
          <w:p w14:paraId="63AE8C1A" w14:textId="77777777" w:rsidR="004D7477" w:rsidRDefault="004D7477" w:rsidP="00903FFF">
            <w:pPr>
              <w:pStyle w:val="Default"/>
              <w:rPr>
                <w:rFonts w:ascii="Verdana" w:hAnsi="Verdana"/>
                <w:bCs/>
                <w:sz w:val="20"/>
                <w:szCs w:val="20"/>
              </w:rPr>
            </w:pPr>
          </w:p>
          <w:p w14:paraId="06A37B02" w14:textId="77777777" w:rsidR="004D7477" w:rsidRDefault="004D7477" w:rsidP="00903FFF">
            <w:pPr>
              <w:pStyle w:val="Default"/>
              <w:rPr>
                <w:rFonts w:ascii="Verdana" w:hAnsi="Verdana"/>
                <w:bCs/>
                <w:sz w:val="20"/>
                <w:szCs w:val="20"/>
              </w:rPr>
            </w:pPr>
          </w:p>
          <w:p w14:paraId="09D890FD" w14:textId="77777777" w:rsidR="004D7477" w:rsidRDefault="004D7477" w:rsidP="00903FFF">
            <w:pPr>
              <w:pStyle w:val="Default"/>
              <w:rPr>
                <w:rFonts w:ascii="Verdana" w:hAnsi="Verdana"/>
                <w:bCs/>
                <w:sz w:val="20"/>
                <w:szCs w:val="20"/>
              </w:rPr>
            </w:pPr>
          </w:p>
          <w:p w14:paraId="0E1FD564" w14:textId="77777777" w:rsidR="004D7477" w:rsidRDefault="004D7477" w:rsidP="00903FFF">
            <w:pPr>
              <w:pStyle w:val="Default"/>
              <w:rPr>
                <w:rFonts w:ascii="Verdana" w:hAnsi="Verdana"/>
                <w:bCs/>
                <w:sz w:val="20"/>
                <w:szCs w:val="20"/>
              </w:rPr>
            </w:pPr>
          </w:p>
          <w:p w14:paraId="2CCF6D58" w14:textId="77777777" w:rsidR="004D7477" w:rsidRDefault="004D7477" w:rsidP="00903FFF">
            <w:pPr>
              <w:pStyle w:val="Default"/>
              <w:rPr>
                <w:rFonts w:ascii="Verdana" w:hAnsi="Verdana"/>
                <w:bCs/>
                <w:sz w:val="20"/>
                <w:szCs w:val="20"/>
              </w:rPr>
            </w:pPr>
            <w:r>
              <w:rPr>
                <w:rFonts w:ascii="Verdana" w:hAnsi="Verdana"/>
                <w:bCs/>
                <w:sz w:val="20"/>
                <w:szCs w:val="20"/>
              </w:rPr>
              <w:t>9.6</w:t>
            </w:r>
          </w:p>
          <w:p w14:paraId="7691ADC4" w14:textId="77777777" w:rsidR="004D7477" w:rsidRDefault="004D7477" w:rsidP="00903FFF">
            <w:pPr>
              <w:pStyle w:val="Default"/>
              <w:rPr>
                <w:rFonts w:ascii="Verdana" w:hAnsi="Verdana"/>
                <w:bCs/>
                <w:sz w:val="20"/>
                <w:szCs w:val="20"/>
              </w:rPr>
            </w:pPr>
          </w:p>
          <w:p w14:paraId="7850A695" w14:textId="77777777" w:rsidR="004D7477" w:rsidRDefault="004D7477" w:rsidP="00903FFF">
            <w:pPr>
              <w:pStyle w:val="Default"/>
              <w:rPr>
                <w:rFonts w:ascii="Verdana" w:hAnsi="Verdana"/>
                <w:bCs/>
                <w:sz w:val="20"/>
                <w:szCs w:val="20"/>
              </w:rPr>
            </w:pPr>
          </w:p>
          <w:p w14:paraId="0F0B624A" w14:textId="77777777" w:rsidR="004D7477" w:rsidRDefault="004D7477" w:rsidP="00903FFF">
            <w:pPr>
              <w:pStyle w:val="Default"/>
              <w:rPr>
                <w:rFonts w:ascii="Verdana" w:hAnsi="Verdana"/>
                <w:bCs/>
                <w:sz w:val="20"/>
                <w:szCs w:val="20"/>
              </w:rPr>
            </w:pPr>
          </w:p>
          <w:p w14:paraId="27AA93E3" w14:textId="77777777" w:rsidR="004D7477" w:rsidRDefault="004D7477" w:rsidP="00903FFF">
            <w:pPr>
              <w:pStyle w:val="Default"/>
              <w:rPr>
                <w:rFonts w:ascii="Verdana" w:hAnsi="Verdana"/>
                <w:bCs/>
                <w:sz w:val="20"/>
                <w:szCs w:val="20"/>
              </w:rPr>
            </w:pPr>
            <w:r>
              <w:rPr>
                <w:rFonts w:ascii="Verdana" w:hAnsi="Verdana"/>
                <w:bCs/>
                <w:sz w:val="20"/>
                <w:szCs w:val="20"/>
              </w:rPr>
              <w:t>9.7</w:t>
            </w:r>
          </w:p>
          <w:p w14:paraId="2CF85C01" w14:textId="77777777" w:rsidR="004D7477" w:rsidRDefault="004D7477" w:rsidP="00903FFF">
            <w:pPr>
              <w:pStyle w:val="Default"/>
              <w:rPr>
                <w:rFonts w:ascii="Verdana" w:hAnsi="Verdana"/>
                <w:bCs/>
                <w:sz w:val="20"/>
                <w:szCs w:val="20"/>
              </w:rPr>
            </w:pPr>
          </w:p>
          <w:p w14:paraId="2BF635D9" w14:textId="77777777" w:rsidR="004D7477" w:rsidRDefault="004D7477" w:rsidP="00903FFF">
            <w:pPr>
              <w:pStyle w:val="Default"/>
              <w:rPr>
                <w:rFonts w:ascii="Verdana" w:hAnsi="Verdana"/>
                <w:bCs/>
                <w:sz w:val="20"/>
                <w:szCs w:val="20"/>
              </w:rPr>
            </w:pPr>
          </w:p>
          <w:p w14:paraId="097C8CE1" w14:textId="77777777" w:rsidR="004D7477" w:rsidRDefault="004D7477" w:rsidP="00903FFF">
            <w:pPr>
              <w:pStyle w:val="Default"/>
              <w:rPr>
                <w:rFonts w:ascii="Verdana" w:hAnsi="Verdana"/>
                <w:bCs/>
                <w:sz w:val="20"/>
                <w:szCs w:val="20"/>
              </w:rPr>
            </w:pPr>
          </w:p>
          <w:p w14:paraId="3747CE2E" w14:textId="77777777" w:rsidR="004D7477" w:rsidRDefault="004D7477" w:rsidP="00903FFF">
            <w:pPr>
              <w:pStyle w:val="Default"/>
              <w:rPr>
                <w:rFonts w:ascii="Verdana" w:hAnsi="Verdana"/>
                <w:bCs/>
                <w:sz w:val="20"/>
                <w:szCs w:val="20"/>
              </w:rPr>
            </w:pPr>
          </w:p>
          <w:p w14:paraId="7D2C490E" w14:textId="77777777" w:rsidR="004D7477" w:rsidRDefault="004D7477" w:rsidP="00903FFF">
            <w:pPr>
              <w:pStyle w:val="Default"/>
              <w:rPr>
                <w:rFonts w:ascii="Verdana" w:hAnsi="Verdana"/>
                <w:bCs/>
                <w:sz w:val="20"/>
                <w:szCs w:val="20"/>
              </w:rPr>
            </w:pPr>
          </w:p>
          <w:p w14:paraId="1B0BD00D" w14:textId="77777777" w:rsidR="004D7477" w:rsidRDefault="004D7477" w:rsidP="00903FFF">
            <w:pPr>
              <w:pStyle w:val="Default"/>
              <w:rPr>
                <w:rFonts w:ascii="Verdana" w:hAnsi="Verdana"/>
                <w:bCs/>
                <w:sz w:val="20"/>
                <w:szCs w:val="20"/>
              </w:rPr>
            </w:pPr>
          </w:p>
          <w:p w14:paraId="4589FE87" w14:textId="77777777" w:rsidR="004D7477" w:rsidRDefault="004D7477" w:rsidP="00903FFF">
            <w:pPr>
              <w:pStyle w:val="Default"/>
              <w:rPr>
                <w:rFonts w:ascii="Verdana" w:hAnsi="Verdana"/>
                <w:bCs/>
                <w:sz w:val="20"/>
                <w:szCs w:val="20"/>
              </w:rPr>
            </w:pPr>
          </w:p>
          <w:p w14:paraId="17954354" w14:textId="77777777" w:rsidR="004D7477" w:rsidRDefault="004D7477" w:rsidP="00903FFF">
            <w:pPr>
              <w:pStyle w:val="Default"/>
              <w:rPr>
                <w:rFonts w:ascii="Verdana" w:hAnsi="Verdana"/>
                <w:bCs/>
                <w:sz w:val="20"/>
                <w:szCs w:val="20"/>
              </w:rPr>
            </w:pPr>
            <w:r>
              <w:rPr>
                <w:rFonts w:ascii="Verdana" w:hAnsi="Verdana"/>
                <w:bCs/>
                <w:sz w:val="20"/>
                <w:szCs w:val="20"/>
              </w:rPr>
              <w:t>9.8</w:t>
            </w:r>
          </w:p>
          <w:p w14:paraId="6A146898" w14:textId="77777777" w:rsidR="004D7477" w:rsidRDefault="004D7477" w:rsidP="00903FFF">
            <w:pPr>
              <w:pStyle w:val="Default"/>
              <w:rPr>
                <w:rFonts w:ascii="Verdana" w:hAnsi="Verdana"/>
                <w:bCs/>
                <w:sz w:val="20"/>
                <w:szCs w:val="20"/>
              </w:rPr>
            </w:pPr>
          </w:p>
          <w:p w14:paraId="712E3F52" w14:textId="77777777" w:rsidR="004D7477" w:rsidRDefault="004D7477" w:rsidP="00903FFF">
            <w:pPr>
              <w:pStyle w:val="Default"/>
              <w:rPr>
                <w:rFonts w:ascii="Verdana" w:hAnsi="Verdana"/>
                <w:bCs/>
                <w:sz w:val="20"/>
                <w:szCs w:val="20"/>
              </w:rPr>
            </w:pPr>
            <w:r>
              <w:rPr>
                <w:rFonts w:ascii="Verdana" w:hAnsi="Verdana"/>
                <w:bCs/>
                <w:sz w:val="20"/>
                <w:szCs w:val="20"/>
              </w:rPr>
              <w:t>9.9</w:t>
            </w:r>
          </w:p>
          <w:p w14:paraId="3678448B" w14:textId="77777777" w:rsidR="004D7477" w:rsidRDefault="004D7477" w:rsidP="00903FFF">
            <w:pPr>
              <w:pStyle w:val="Default"/>
              <w:rPr>
                <w:rFonts w:ascii="Verdana" w:hAnsi="Verdana"/>
                <w:bCs/>
                <w:sz w:val="20"/>
                <w:szCs w:val="20"/>
              </w:rPr>
            </w:pPr>
          </w:p>
          <w:p w14:paraId="3DBA9238" w14:textId="77777777" w:rsidR="004D7477" w:rsidRDefault="004D7477" w:rsidP="00903FFF">
            <w:pPr>
              <w:pStyle w:val="Default"/>
              <w:rPr>
                <w:rFonts w:ascii="Verdana" w:hAnsi="Verdana"/>
                <w:bCs/>
                <w:sz w:val="20"/>
                <w:szCs w:val="20"/>
              </w:rPr>
            </w:pPr>
          </w:p>
          <w:p w14:paraId="3CCB6074" w14:textId="77777777" w:rsidR="004D7477" w:rsidRDefault="004D7477" w:rsidP="00903FFF">
            <w:pPr>
              <w:pStyle w:val="Default"/>
              <w:rPr>
                <w:rFonts w:ascii="Verdana" w:hAnsi="Verdana"/>
                <w:bCs/>
                <w:sz w:val="20"/>
                <w:szCs w:val="20"/>
              </w:rPr>
            </w:pPr>
            <w:r>
              <w:rPr>
                <w:rFonts w:ascii="Verdana" w:hAnsi="Verdana"/>
                <w:bCs/>
                <w:sz w:val="20"/>
                <w:szCs w:val="20"/>
              </w:rPr>
              <w:t>9.10</w:t>
            </w:r>
          </w:p>
          <w:p w14:paraId="73C05AE1" w14:textId="77777777" w:rsidR="004D7477" w:rsidRDefault="004D7477" w:rsidP="00903FFF">
            <w:pPr>
              <w:pStyle w:val="Default"/>
              <w:rPr>
                <w:rFonts w:ascii="Verdana" w:hAnsi="Verdana"/>
                <w:bCs/>
                <w:sz w:val="20"/>
                <w:szCs w:val="20"/>
              </w:rPr>
            </w:pPr>
          </w:p>
          <w:p w14:paraId="7206142A" w14:textId="77777777" w:rsidR="004D7477" w:rsidRDefault="004D7477" w:rsidP="00903FFF">
            <w:pPr>
              <w:pStyle w:val="Default"/>
              <w:rPr>
                <w:rFonts w:ascii="Verdana" w:hAnsi="Verdana"/>
                <w:bCs/>
                <w:sz w:val="20"/>
                <w:szCs w:val="20"/>
              </w:rPr>
            </w:pPr>
          </w:p>
          <w:p w14:paraId="3B0C3360" w14:textId="77777777" w:rsidR="004D7477" w:rsidRDefault="004D7477" w:rsidP="00903FFF">
            <w:pPr>
              <w:pStyle w:val="Default"/>
              <w:rPr>
                <w:rFonts w:ascii="Verdana" w:hAnsi="Verdana"/>
                <w:bCs/>
                <w:sz w:val="20"/>
                <w:szCs w:val="20"/>
              </w:rPr>
            </w:pPr>
          </w:p>
          <w:p w14:paraId="684D2AE0" w14:textId="77777777" w:rsidR="004D7477" w:rsidRDefault="004D7477" w:rsidP="00903FFF">
            <w:pPr>
              <w:pStyle w:val="Default"/>
              <w:rPr>
                <w:rFonts w:ascii="Verdana" w:hAnsi="Verdana"/>
                <w:bCs/>
                <w:sz w:val="20"/>
                <w:szCs w:val="20"/>
              </w:rPr>
            </w:pPr>
          </w:p>
          <w:p w14:paraId="175F641D" w14:textId="77777777" w:rsidR="004D7477" w:rsidRDefault="004D7477" w:rsidP="00903FFF">
            <w:pPr>
              <w:pStyle w:val="Default"/>
              <w:rPr>
                <w:rFonts w:ascii="Verdana" w:hAnsi="Verdana"/>
                <w:bCs/>
                <w:sz w:val="20"/>
                <w:szCs w:val="20"/>
              </w:rPr>
            </w:pPr>
          </w:p>
          <w:p w14:paraId="06C05D2B" w14:textId="77777777" w:rsidR="004D7477" w:rsidRDefault="004D7477" w:rsidP="00903FFF">
            <w:pPr>
              <w:pStyle w:val="Default"/>
              <w:rPr>
                <w:rFonts w:ascii="Verdana" w:hAnsi="Verdana"/>
                <w:bCs/>
                <w:sz w:val="20"/>
                <w:szCs w:val="20"/>
              </w:rPr>
            </w:pPr>
            <w:r>
              <w:rPr>
                <w:rFonts w:ascii="Verdana" w:hAnsi="Verdana"/>
                <w:bCs/>
                <w:sz w:val="20"/>
                <w:szCs w:val="20"/>
              </w:rPr>
              <w:t>9.11</w:t>
            </w:r>
          </w:p>
          <w:p w14:paraId="7A9FE47F" w14:textId="77777777" w:rsidR="004D7477" w:rsidRDefault="004D7477" w:rsidP="00903FFF">
            <w:pPr>
              <w:pStyle w:val="Default"/>
              <w:rPr>
                <w:rFonts w:ascii="Verdana" w:hAnsi="Verdana"/>
                <w:bCs/>
                <w:sz w:val="20"/>
                <w:szCs w:val="20"/>
              </w:rPr>
            </w:pPr>
          </w:p>
          <w:p w14:paraId="240A5B87" w14:textId="77777777" w:rsidR="004D7477" w:rsidRDefault="004D7477" w:rsidP="00903FFF">
            <w:pPr>
              <w:pStyle w:val="Default"/>
              <w:rPr>
                <w:rFonts w:ascii="Verdana" w:hAnsi="Verdana"/>
                <w:bCs/>
                <w:sz w:val="20"/>
                <w:szCs w:val="20"/>
              </w:rPr>
            </w:pPr>
          </w:p>
          <w:p w14:paraId="35110B8F" w14:textId="77777777" w:rsidR="004D7477" w:rsidRDefault="004D7477" w:rsidP="00903FFF">
            <w:pPr>
              <w:pStyle w:val="Default"/>
              <w:rPr>
                <w:rFonts w:ascii="Verdana" w:hAnsi="Verdana"/>
                <w:bCs/>
                <w:sz w:val="20"/>
                <w:szCs w:val="20"/>
              </w:rPr>
            </w:pPr>
          </w:p>
          <w:p w14:paraId="0172E784" w14:textId="77777777" w:rsidR="004D7477" w:rsidRDefault="004D7477" w:rsidP="00903FFF">
            <w:pPr>
              <w:pStyle w:val="Default"/>
              <w:rPr>
                <w:rFonts w:ascii="Verdana" w:hAnsi="Verdana"/>
                <w:bCs/>
                <w:sz w:val="20"/>
                <w:szCs w:val="20"/>
              </w:rPr>
            </w:pPr>
          </w:p>
          <w:p w14:paraId="191979B2" w14:textId="77777777" w:rsidR="004D7477" w:rsidRDefault="004D7477" w:rsidP="00903FFF">
            <w:pPr>
              <w:pStyle w:val="Default"/>
              <w:rPr>
                <w:rFonts w:ascii="Verdana" w:hAnsi="Verdana"/>
                <w:bCs/>
                <w:sz w:val="20"/>
                <w:szCs w:val="20"/>
              </w:rPr>
            </w:pPr>
          </w:p>
          <w:p w14:paraId="1ED91AF1" w14:textId="77777777" w:rsidR="004D7477" w:rsidRDefault="004D7477" w:rsidP="00903FFF">
            <w:pPr>
              <w:pStyle w:val="Default"/>
              <w:rPr>
                <w:rFonts w:ascii="Verdana" w:hAnsi="Verdana"/>
                <w:bCs/>
                <w:sz w:val="20"/>
                <w:szCs w:val="20"/>
              </w:rPr>
            </w:pPr>
          </w:p>
          <w:p w14:paraId="3B1BF65B" w14:textId="77777777" w:rsidR="004D7477" w:rsidRDefault="004D7477" w:rsidP="00903FFF">
            <w:pPr>
              <w:pStyle w:val="Default"/>
              <w:rPr>
                <w:rFonts w:ascii="Verdana" w:hAnsi="Verdana"/>
                <w:bCs/>
                <w:sz w:val="20"/>
                <w:szCs w:val="20"/>
              </w:rPr>
            </w:pPr>
            <w:r>
              <w:rPr>
                <w:rFonts w:ascii="Verdana" w:hAnsi="Verdana"/>
                <w:bCs/>
                <w:sz w:val="20"/>
                <w:szCs w:val="20"/>
              </w:rPr>
              <w:t>9.12</w:t>
            </w:r>
          </w:p>
          <w:p w14:paraId="7938C1B1" w14:textId="77777777" w:rsidR="004D7477" w:rsidRDefault="004D7477" w:rsidP="00903FFF">
            <w:pPr>
              <w:pStyle w:val="Default"/>
              <w:rPr>
                <w:rFonts w:ascii="Verdana" w:hAnsi="Verdana"/>
                <w:bCs/>
                <w:sz w:val="20"/>
                <w:szCs w:val="20"/>
              </w:rPr>
            </w:pPr>
          </w:p>
          <w:p w14:paraId="65BD8807" w14:textId="549A295B" w:rsidR="004D7477" w:rsidRDefault="004D7477" w:rsidP="00903FFF">
            <w:pPr>
              <w:pStyle w:val="Default"/>
              <w:rPr>
                <w:rFonts w:ascii="Verdana" w:hAnsi="Verdana"/>
                <w:bCs/>
                <w:sz w:val="20"/>
                <w:szCs w:val="20"/>
              </w:rPr>
            </w:pPr>
          </w:p>
          <w:p w14:paraId="39317887" w14:textId="39E99F2C" w:rsidR="0039534D" w:rsidRDefault="0039534D" w:rsidP="00903FFF">
            <w:pPr>
              <w:pStyle w:val="Default"/>
              <w:rPr>
                <w:rFonts w:ascii="Verdana" w:hAnsi="Verdana"/>
                <w:bCs/>
                <w:sz w:val="20"/>
                <w:szCs w:val="20"/>
              </w:rPr>
            </w:pPr>
          </w:p>
          <w:p w14:paraId="528C2370" w14:textId="65387253" w:rsidR="0039534D" w:rsidRDefault="0039534D" w:rsidP="00903FFF">
            <w:pPr>
              <w:pStyle w:val="Default"/>
              <w:rPr>
                <w:rFonts w:ascii="Verdana" w:hAnsi="Verdana"/>
                <w:bCs/>
                <w:sz w:val="20"/>
                <w:szCs w:val="20"/>
              </w:rPr>
            </w:pPr>
          </w:p>
          <w:p w14:paraId="4186D6E8" w14:textId="77777777" w:rsidR="0039534D" w:rsidRDefault="0039534D" w:rsidP="00903FFF">
            <w:pPr>
              <w:pStyle w:val="Default"/>
              <w:rPr>
                <w:rFonts w:ascii="Verdana" w:hAnsi="Verdana"/>
                <w:bCs/>
                <w:sz w:val="20"/>
                <w:szCs w:val="20"/>
              </w:rPr>
            </w:pPr>
          </w:p>
          <w:p w14:paraId="2EE8C9BC" w14:textId="77777777" w:rsidR="004D7477" w:rsidRDefault="004D7477" w:rsidP="00903FFF">
            <w:pPr>
              <w:pStyle w:val="Default"/>
              <w:rPr>
                <w:rFonts w:ascii="Verdana" w:hAnsi="Verdana"/>
                <w:bCs/>
                <w:sz w:val="20"/>
                <w:szCs w:val="20"/>
              </w:rPr>
            </w:pPr>
            <w:r>
              <w:rPr>
                <w:rFonts w:ascii="Verdana" w:hAnsi="Verdana"/>
                <w:bCs/>
                <w:sz w:val="20"/>
                <w:szCs w:val="20"/>
              </w:rPr>
              <w:t>9.13</w:t>
            </w:r>
          </w:p>
          <w:p w14:paraId="3544EF34" w14:textId="77777777" w:rsidR="004D7477" w:rsidRDefault="004D7477" w:rsidP="00903FFF">
            <w:pPr>
              <w:pStyle w:val="Default"/>
              <w:rPr>
                <w:rFonts w:ascii="Verdana" w:hAnsi="Verdana"/>
                <w:bCs/>
                <w:sz w:val="20"/>
                <w:szCs w:val="20"/>
              </w:rPr>
            </w:pPr>
          </w:p>
          <w:p w14:paraId="0734B968" w14:textId="77777777" w:rsidR="004D7477" w:rsidRDefault="004D7477" w:rsidP="00903FFF">
            <w:pPr>
              <w:pStyle w:val="Default"/>
              <w:rPr>
                <w:rFonts w:ascii="Verdana" w:hAnsi="Verdana"/>
                <w:bCs/>
                <w:sz w:val="20"/>
                <w:szCs w:val="20"/>
              </w:rPr>
            </w:pPr>
          </w:p>
          <w:p w14:paraId="4469AD6C" w14:textId="77777777" w:rsidR="004D7477" w:rsidRDefault="004D7477" w:rsidP="00903FFF">
            <w:pPr>
              <w:pStyle w:val="Default"/>
              <w:rPr>
                <w:rFonts w:ascii="Verdana" w:hAnsi="Verdana"/>
                <w:bCs/>
                <w:sz w:val="20"/>
                <w:szCs w:val="20"/>
              </w:rPr>
            </w:pPr>
          </w:p>
          <w:p w14:paraId="16DA345D" w14:textId="77777777" w:rsidR="004D7477" w:rsidRDefault="004D7477" w:rsidP="00903FFF">
            <w:pPr>
              <w:pStyle w:val="Default"/>
              <w:rPr>
                <w:rFonts w:ascii="Verdana" w:hAnsi="Verdana"/>
                <w:bCs/>
                <w:sz w:val="20"/>
                <w:szCs w:val="20"/>
              </w:rPr>
            </w:pPr>
            <w:r>
              <w:rPr>
                <w:rFonts w:ascii="Verdana" w:hAnsi="Verdana"/>
                <w:bCs/>
                <w:sz w:val="20"/>
                <w:szCs w:val="20"/>
              </w:rPr>
              <w:t>9.14</w:t>
            </w:r>
          </w:p>
          <w:p w14:paraId="40700733" w14:textId="77777777" w:rsidR="004D7477" w:rsidRDefault="004D7477" w:rsidP="00903FFF">
            <w:pPr>
              <w:pStyle w:val="Default"/>
              <w:rPr>
                <w:rFonts w:ascii="Verdana" w:hAnsi="Verdana"/>
                <w:bCs/>
                <w:sz w:val="20"/>
                <w:szCs w:val="20"/>
              </w:rPr>
            </w:pPr>
          </w:p>
          <w:p w14:paraId="7FDD49C9" w14:textId="77777777" w:rsidR="004D7477" w:rsidRDefault="004D7477" w:rsidP="00903FFF">
            <w:pPr>
              <w:pStyle w:val="Default"/>
              <w:rPr>
                <w:rFonts w:ascii="Verdana" w:hAnsi="Verdana"/>
                <w:bCs/>
                <w:sz w:val="20"/>
                <w:szCs w:val="20"/>
              </w:rPr>
            </w:pPr>
          </w:p>
          <w:p w14:paraId="3C0B8D3D" w14:textId="77777777" w:rsidR="004D7477" w:rsidRDefault="004D7477" w:rsidP="00903FFF">
            <w:pPr>
              <w:pStyle w:val="Default"/>
              <w:rPr>
                <w:rFonts w:ascii="Verdana" w:hAnsi="Verdana"/>
                <w:bCs/>
                <w:sz w:val="20"/>
                <w:szCs w:val="20"/>
              </w:rPr>
            </w:pPr>
            <w:r>
              <w:rPr>
                <w:rFonts w:ascii="Verdana" w:hAnsi="Verdana"/>
                <w:bCs/>
                <w:sz w:val="20"/>
                <w:szCs w:val="20"/>
              </w:rPr>
              <w:t>9.15</w:t>
            </w:r>
          </w:p>
          <w:p w14:paraId="12A706AB" w14:textId="77777777" w:rsidR="004D7477" w:rsidRDefault="004D7477" w:rsidP="00903FFF">
            <w:pPr>
              <w:pStyle w:val="Default"/>
              <w:rPr>
                <w:rFonts w:ascii="Verdana" w:hAnsi="Verdana"/>
                <w:bCs/>
                <w:sz w:val="20"/>
                <w:szCs w:val="20"/>
              </w:rPr>
            </w:pPr>
          </w:p>
          <w:p w14:paraId="1A4955D9" w14:textId="77777777" w:rsidR="004D7477" w:rsidRDefault="004D7477" w:rsidP="00903FFF">
            <w:pPr>
              <w:pStyle w:val="Default"/>
              <w:rPr>
                <w:rFonts w:ascii="Verdana" w:hAnsi="Verdana"/>
                <w:bCs/>
                <w:sz w:val="20"/>
                <w:szCs w:val="20"/>
              </w:rPr>
            </w:pPr>
          </w:p>
          <w:p w14:paraId="08AE8411" w14:textId="77777777" w:rsidR="004D7477" w:rsidRDefault="004D7477" w:rsidP="00903FFF">
            <w:pPr>
              <w:pStyle w:val="Default"/>
              <w:rPr>
                <w:rFonts w:ascii="Verdana" w:hAnsi="Verdana"/>
                <w:bCs/>
                <w:sz w:val="20"/>
                <w:szCs w:val="20"/>
              </w:rPr>
            </w:pPr>
            <w:r>
              <w:rPr>
                <w:rFonts w:ascii="Verdana" w:hAnsi="Verdana"/>
                <w:bCs/>
                <w:sz w:val="20"/>
                <w:szCs w:val="20"/>
              </w:rPr>
              <w:t>9.16</w:t>
            </w:r>
          </w:p>
          <w:p w14:paraId="599167AC" w14:textId="77777777" w:rsidR="004D7477" w:rsidRDefault="004D7477" w:rsidP="00903FFF">
            <w:pPr>
              <w:pStyle w:val="Default"/>
              <w:rPr>
                <w:rFonts w:ascii="Verdana" w:hAnsi="Verdana"/>
                <w:bCs/>
                <w:sz w:val="20"/>
                <w:szCs w:val="20"/>
              </w:rPr>
            </w:pPr>
          </w:p>
          <w:p w14:paraId="3AFC0AF8" w14:textId="77777777" w:rsidR="004D7477" w:rsidRDefault="004D7477" w:rsidP="00903FFF">
            <w:pPr>
              <w:pStyle w:val="Default"/>
              <w:rPr>
                <w:rFonts w:ascii="Verdana" w:hAnsi="Verdana"/>
                <w:bCs/>
                <w:sz w:val="20"/>
                <w:szCs w:val="20"/>
              </w:rPr>
            </w:pPr>
          </w:p>
          <w:p w14:paraId="5714306C" w14:textId="77777777" w:rsidR="004D7477" w:rsidRDefault="004D7477" w:rsidP="00903FFF">
            <w:pPr>
              <w:pStyle w:val="Default"/>
              <w:rPr>
                <w:rFonts w:ascii="Verdana" w:hAnsi="Verdana"/>
                <w:bCs/>
                <w:sz w:val="20"/>
                <w:szCs w:val="20"/>
              </w:rPr>
            </w:pPr>
            <w:r>
              <w:rPr>
                <w:rFonts w:ascii="Verdana" w:hAnsi="Verdana"/>
                <w:bCs/>
                <w:sz w:val="20"/>
                <w:szCs w:val="20"/>
              </w:rPr>
              <w:t>9.17</w:t>
            </w:r>
          </w:p>
          <w:p w14:paraId="59E56374" w14:textId="77777777" w:rsidR="004D7477" w:rsidRDefault="004D7477" w:rsidP="00903FFF">
            <w:pPr>
              <w:pStyle w:val="Default"/>
              <w:rPr>
                <w:rFonts w:ascii="Verdana" w:hAnsi="Verdana"/>
                <w:bCs/>
                <w:sz w:val="20"/>
                <w:szCs w:val="20"/>
              </w:rPr>
            </w:pPr>
          </w:p>
          <w:p w14:paraId="3F580AE3" w14:textId="77777777" w:rsidR="004D7477" w:rsidRDefault="004D7477" w:rsidP="00903FFF">
            <w:pPr>
              <w:pStyle w:val="Default"/>
              <w:rPr>
                <w:rFonts w:ascii="Verdana" w:hAnsi="Verdana"/>
                <w:bCs/>
                <w:sz w:val="20"/>
                <w:szCs w:val="20"/>
              </w:rPr>
            </w:pPr>
          </w:p>
          <w:p w14:paraId="23CE2867" w14:textId="77777777" w:rsidR="004D7477" w:rsidRDefault="004D7477" w:rsidP="00903FFF">
            <w:pPr>
              <w:pStyle w:val="Default"/>
              <w:rPr>
                <w:rFonts w:ascii="Verdana" w:hAnsi="Verdana"/>
                <w:bCs/>
                <w:sz w:val="20"/>
                <w:szCs w:val="20"/>
              </w:rPr>
            </w:pPr>
          </w:p>
          <w:p w14:paraId="4DFAB545" w14:textId="77777777" w:rsidR="004D7477" w:rsidRDefault="004D7477" w:rsidP="00903FFF">
            <w:pPr>
              <w:pStyle w:val="Default"/>
              <w:rPr>
                <w:rFonts w:ascii="Verdana" w:hAnsi="Verdana"/>
                <w:bCs/>
                <w:sz w:val="20"/>
                <w:szCs w:val="20"/>
              </w:rPr>
            </w:pPr>
          </w:p>
          <w:p w14:paraId="267370E5" w14:textId="77777777" w:rsidR="004D7477" w:rsidRDefault="004D7477" w:rsidP="00903FFF">
            <w:pPr>
              <w:pStyle w:val="Default"/>
              <w:rPr>
                <w:rFonts w:ascii="Verdana" w:hAnsi="Verdana"/>
                <w:bCs/>
                <w:sz w:val="20"/>
                <w:szCs w:val="20"/>
              </w:rPr>
            </w:pPr>
            <w:r>
              <w:rPr>
                <w:rFonts w:ascii="Verdana" w:hAnsi="Verdana"/>
                <w:bCs/>
                <w:sz w:val="20"/>
                <w:szCs w:val="20"/>
              </w:rPr>
              <w:t>9.18</w:t>
            </w:r>
          </w:p>
          <w:p w14:paraId="73A6AD71" w14:textId="77777777" w:rsidR="004D7477" w:rsidRDefault="004D7477" w:rsidP="00903FFF">
            <w:pPr>
              <w:pStyle w:val="Default"/>
              <w:rPr>
                <w:rFonts w:ascii="Verdana" w:hAnsi="Verdana"/>
                <w:bCs/>
                <w:sz w:val="20"/>
                <w:szCs w:val="20"/>
              </w:rPr>
            </w:pPr>
          </w:p>
          <w:p w14:paraId="51FF1A47" w14:textId="77777777" w:rsidR="004D7477" w:rsidRDefault="004D7477" w:rsidP="00903FFF">
            <w:pPr>
              <w:pStyle w:val="Default"/>
              <w:rPr>
                <w:rFonts w:ascii="Verdana" w:hAnsi="Verdana"/>
                <w:bCs/>
                <w:sz w:val="20"/>
                <w:szCs w:val="20"/>
              </w:rPr>
            </w:pPr>
          </w:p>
          <w:p w14:paraId="0DB8C004" w14:textId="77777777" w:rsidR="004D7477" w:rsidRDefault="004D7477" w:rsidP="00903FFF">
            <w:pPr>
              <w:pStyle w:val="Default"/>
              <w:rPr>
                <w:rFonts w:ascii="Verdana" w:hAnsi="Verdana"/>
                <w:bCs/>
                <w:sz w:val="20"/>
                <w:szCs w:val="20"/>
              </w:rPr>
            </w:pPr>
          </w:p>
          <w:p w14:paraId="2C4431AD" w14:textId="0774F1DB" w:rsidR="004D7477" w:rsidRPr="004D7477" w:rsidRDefault="004D7477" w:rsidP="00903FFF">
            <w:pPr>
              <w:pStyle w:val="Default"/>
              <w:rPr>
                <w:rFonts w:ascii="Verdana" w:hAnsi="Verdana"/>
                <w:bCs/>
                <w:sz w:val="20"/>
                <w:szCs w:val="20"/>
              </w:rPr>
            </w:pPr>
            <w:r>
              <w:rPr>
                <w:rFonts w:ascii="Verdana" w:hAnsi="Verdana"/>
                <w:bCs/>
                <w:sz w:val="20"/>
                <w:szCs w:val="20"/>
              </w:rPr>
              <w:t>9.19</w:t>
            </w:r>
          </w:p>
        </w:tc>
        <w:tc>
          <w:tcPr>
            <w:tcW w:w="8557" w:type="dxa"/>
            <w:tcBorders>
              <w:top w:val="single" w:sz="4" w:space="0" w:color="000000"/>
              <w:left w:val="single" w:sz="4" w:space="0" w:color="000000"/>
              <w:bottom w:val="single" w:sz="4" w:space="0" w:color="000000"/>
              <w:right w:val="single" w:sz="4" w:space="0" w:color="000000"/>
            </w:tcBorders>
            <w:shd w:val="clear" w:color="auto" w:fill="auto"/>
          </w:tcPr>
          <w:p w14:paraId="70B93C04" w14:textId="77777777" w:rsidR="00293883" w:rsidRDefault="00293883" w:rsidP="009B6C5D">
            <w:pPr>
              <w:pStyle w:val="BodyText"/>
              <w:spacing w:after="0" w:line="240" w:lineRule="auto"/>
              <w:rPr>
                <w:rFonts w:ascii="Verdana" w:hAnsi="Verdana"/>
                <w:b/>
                <w:bCs/>
                <w:color w:val="212121"/>
                <w:sz w:val="20"/>
                <w:szCs w:val="20"/>
              </w:rPr>
            </w:pPr>
            <w:r>
              <w:rPr>
                <w:rFonts w:ascii="Verdana" w:hAnsi="Verdana"/>
                <w:b/>
                <w:bCs/>
                <w:color w:val="212121"/>
                <w:sz w:val="20"/>
                <w:szCs w:val="20"/>
              </w:rPr>
              <w:lastRenderedPageBreak/>
              <w:t>School Recovery Plan / School Improvement Plan</w:t>
            </w:r>
          </w:p>
          <w:p w14:paraId="72C0C59D" w14:textId="5E64A6F7" w:rsidR="00293883" w:rsidRDefault="00C63D2C" w:rsidP="009B6C5D">
            <w:pPr>
              <w:pStyle w:val="BodyText"/>
              <w:spacing w:after="0" w:line="240" w:lineRule="auto"/>
              <w:rPr>
                <w:rFonts w:ascii="Verdana" w:hAnsi="Verdana"/>
                <w:color w:val="212121"/>
                <w:sz w:val="20"/>
                <w:szCs w:val="20"/>
              </w:rPr>
            </w:pPr>
            <w:r w:rsidRPr="00C63D2C">
              <w:rPr>
                <w:rFonts w:ascii="Verdana" w:hAnsi="Verdana"/>
                <w:color w:val="212121"/>
                <w:sz w:val="20"/>
                <w:szCs w:val="20"/>
              </w:rPr>
              <w:t>The plan was circulated prior to the meeting.</w:t>
            </w:r>
          </w:p>
          <w:p w14:paraId="566635C2" w14:textId="77777777" w:rsidR="00C63D2C" w:rsidRPr="00C63D2C" w:rsidRDefault="00C63D2C" w:rsidP="009B6C5D">
            <w:pPr>
              <w:pStyle w:val="BodyText"/>
              <w:spacing w:after="0" w:line="240" w:lineRule="auto"/>
              <w:rPr>
                <w:rFonts w:ascii="Verdana" w:hAnsi="Verdana"/>
                <w:color w:val="212121"/>
                <w:sz w:val="20"/>
                <w:szCs w:val="20"/>
              </w:rPr>
            </w:pPr>
          </w:p>
          <w:p w14:paraId="1F5B713F" w14:textId="02C12393" w:rsidR="00C63D2C" w:rsidRDefault="00C63D2C" w:rsidP="009B6C5D">
            <w:pPr>
              <w:pStyle w:val="BodyText"/>
              <w:spacing w:after="0" w:line="240" w:lineRule="auto"/>
              <w:rPr>
                <w:rFonts w:ascii="Verdana" w:hAnsi="Verdana"/>
                <w:color w:val="212121"/>
                <w:sz w:val="20"/>
                <w:szCs w:val="20"/>
              </w:rPr>
            </w:pPr>
            <w:r w:rsidRPr="00C63D2C">
              <w:rPr>
                <w:rFonts w:ascii="Verdana" w:hAnsi="Verdana"/>
                <w:color w:val="212121"/>
                <w:sz w:val="20"/>
                <w:szCs w:val="20"/>
              </w:rPr>
              <w:t xml:space="preserve">VS reported the </w:t>
            </w:r>
            <w:r>
              <w:rPr>
                <w:rFonts w:ascii="Verdana" w:hAnsi="Verdana"/>
                <w:color w:val="212121"/>
                <w:sz w:val="20"/>
                <w:szCs w:val="20"/>
              </w:rPr>
              <w:t>children had returned to school settled and pleased to be back.  They moved to their new year groups with their previous class teachers, so they had a familiar person with them.</w:t>
            </w:r>
          </w:p>
          <w:p w14:paraId="0B8DCDA4" w14:textId="5A16C107" w:rsidR="00C63D2C" w:rsidRDefault="00C63D2C" w:rsidP="009B6C5D">
            <w:pPr>
              <w:pStyle w:val="BodyText"/>
              <w:spacing w:after="0" w:line="240" w:lineRule="auto"/>
              <w:rPr>
                <w:rFonts w:ascii="Verdana" w:hAnsi="Verdana"/>
                <w:color w:val="212121"/>
                <w:sz w:val="20"/>
                <w:szCs w:val="20"/>
              </w:rPr>
            </w:pPr>
          </w:p>
          <w:p w14:paraId="35F80914" w14:textId="5B8EDB86" w:rsidR="00C63D2C" w:rsidRDefault="00C63D2C" w:rsidP="009B6C5D">
            <w:pPr>
              <w:pStyle w:val="BodyText"/>
              <w:spacing w:after="0" w:line="240" w:lineRule="auto"/>
              <w:rPr>
                <w:rFonts w:ascii="Verdana" w:hAnsi="Verdana"/>
                <w:color w:val="212121"/>
                <w:sz w:val="20"/>
                <w:szCs w:val="20"/>
              </w:rPr>
            </w:pPr>
            <w:r>
              <w:rPr>
                <w:rFonts w:ascii="Verdana" w:hAnsi="Verdana"/>
                <w:color w:val="212121"/>
                <w:sz w:val="20"/>
                <w:szCs w:val="20"/>
              </w:rPr>
              <w:t>Informal observations and assessments of the children were taking place with interventions put in place in the afternoon.  Interventions will keep running for those children that need it.</w:t>
            </w:r>
          </w:p>
          <w:p w14:paraId="7CA70D9D" w14:textId="12888D1B" w:rsidR="00C63D2C" w:rsidRDefault="00C63D2C" w:rsidP="009B6C5D">
            <w:pPr>
              <w:pStyle w:val="BodyText"/>
              <w:spacing w:after="0" w:line="240" w:lineRule="auto"/>
              <w:rPr>
                <w:rFonts w:ascii="Verdana" w:hAnsi="Verdana"/>
                <w:color w:val="212121"/>
                <w:sz w:val="20"/>
                <w:szCs w:val="20"/>
              </w:rPr>
            </w:pPr>
          </w:p>
          <w:p w14:paraId="1B9A0E17" w14:textId="26B4A5FA" w:rsidR="00C63D2C" w:rsidRDefault="00C63D2C" w:rsidP="009B6C5D">
            <w:pPr>
              <w:pStyle w:val="BodyText"/>
              <w:spacing w:after="0" w:line="240" w:lineRule="auto"/>
              <w:rPr>
                <w:rFonts w:ascii="Verdana" w:hAnsi="Verdana"/>
                <w:color w:val="212121"/>
                <w:sz w:val="20"/>
                <w:szCs w:val="20"/>
              </w:rPr>
            </w:pPr>
            <w:r w:rsidRPr="00F74A0A">
              <w:rPr>
                <w:rFonts w:ascii="Verdana" w:hAnsi="Verdana"/>
                <w:b/>
                <w:bCs/>
                <w:color w:val="212121"/>
                <w:sz w:val="20"/>
                <w:szCs w:val="20"/>
              </w:rPr>
              <w:t>Gove</w:t>
            </w:r>
            <w:r w:rsidR="00F74A0A" w:rsidRPr="00F74A0A">
              <w:rPr>
                <w:rFonts w:ascii="Verdana" w:hAnsi="Verdana"/>
                <w:b/>
                <w:bCs/>
                <w:color w:val="212121"/>
                <w:sz w:val="20"/>
                <w:szCs w:val="20"/>
              </w:rPr>
              <w:t>rnor</w:t>
            </w:r>
            <w:r w:rsidRPr="00F74A0A">
              <w:rPr>
                <w:rFonts w:ascii="Verdana" w:hAnsi="Verdana"/>
                <w:b/>
                <w:bCs/>
                <w:color w:val="212121"/>
                <w:sz w:val="20"/>
                <w:szCs w:val="20"/>
              </w:rPr>
              <w:t xml:space="preserve"> asked</w:t>
            </w:r>
            <w:r>
              <w:rPr>
                <w:rFonts w:ascii="Verdana" w:hAnsi="Verdana"/>
                <w:color w:val="212121"/>
                <w:sz w:val="20"/>
                <w:szCs w:val="20"/>
              </w:rPr>
              <w:t xml:space="preserve"> How much catch-up funding will the school receive?  £80 per child</w:t>
            </w:r>
            <w:r w:rsidR="00F74A0A">
              <w:rPr>
                <w:rFonts w:ascii="Verdana" w:hAnsi="Verdana"/>
                <w:color w:val="212121"/>
                <w:sz w:val="20"/>
                <w:szCs w:val="20"/>
              </w:rPr>
              <w:t>, £9k.</w:t>
            </w:r>
          </w:p>
          <w:p w14:paraId="7B501E71" w14:textId="4D17DA7B" w:rsidR="00F74A0A" w:rsidRDefault="00F74A0A" w:rsidP="009B6C5D">
            <w:pPr>
              <w:pStyle w:val="BodyText"/>
              <w:spacing w:after="0" w:line="240" w:lineRule="auto"/>
              <w:rPr>
                <w:rFonts w:ascii="Verdana" w:hAnsi="Verdana"/>
                <w:color w:val="212121"/>
                <w:sz w:val="20"/>
                <w:szCs w:val="20"/>
              </w:rPr>
            </w:pPr>
            <w:r w:rsidRPr="00F74A0A">
              <w:rPr>
                <w:rFonts w:ascii="Verdana" w:hAnsi="Verdana"/>
                <w:b/>
                <w:bCs/>
                <w:color w:val="212121"/>
                <w:sz w:val="20"/>
                <w:szCs w:val="20"/>
              </w:rPr>
              <w:t>Governor asked</w:t>
            </w:r>
            <w:r>
              <w:rPr>
                <w:rFonts w:ascii="Verdana" w:hAnsi="Verdana"/>
                <w:color w:val="212121"/>
                <w:sz w:val="20"/>
                <w:szCs w:val="20"/>
              </w:rPr>
              <w:t xml:space="preserve"> Are you using this funding to support the interventions?  Yes, we will use all and more to fund the interventions.  An additional staff member has been employed to deliver them in phonics, maths and sentence structure.</w:t>
            </w:r>
          </w:p>
          <w:p w14:paraId="272572BB" w14:textId="62AF45CD" w:rsidR="00F74A0A" w:rsidRDefault="00F74A0A" w:rsidP="009B6C5D">
            <w:pPr>
              <w:pStyle w:val="BodyText"/>
              <w:spacing w:after="0" w:line="240" w:lineRule="auto"/>
              <w:rPr>
                <w:rFonts w:ascii="Verdana" w:hAnsi="Verdana"/>
                <w:color w:val="212121"/>
                <w:sz w:val="20"/>
                <w:szCs w:val="20"/>
              </w:rPr>
            </w:pPr>
          </w:p>
          <w:p w14:paraId="7915A974" w14:textId="3A3B0455" w:rsidR="00F74A0A" w:rsidRDefault="00F74A0A" w:rsidP="009B6C5D">
            <w:pPr>
              <w:pStyle w:val="BodyText"/>
              <w:spacing w:after="0" w:line="240" w:lineRule="auto"/>
              <w:rPr>
                <w:rFonts w:ascii="Verdana" w:hAnsi="Verdana"/>
                <w:color w:val="212121"/>
                <w:sz w:val="20"/>
                <w:szCs w:val="20"/>
              </w:rPr>
            </w:pPr>
            <w:r>
              <w:rPr>
                <w:rFonts w:ascii="Verdana" w:hAnsi="Verdana"/>
                <w:color w:val="212121"/>
                <w:sz w:val="20"/>
                <w:szCs w:val="20"/>
              </w:rPr>
              <w:t>Key stage 1 – a member of staff that has spare hours, due to the child they support one-to-one being on a part-time timetable, is running phonics intervention.  Classes that have a high ratio of staff are being used to provide interventions where possible.</w:t>
            </w:r>
          </w:p>
          <w:p w14:paraId="05220FE4" w14:textId="06C85D99" w:rsidR="00F74A0A" w:rsidRDefault="00F74A0A" w:rsidP="009B6C5D">
            <w:pPr>
              <w:pStyle w:val="BodyText"/>
              <w:spacing w:after="0" w:line="240" w:lineRule="auto"/>
              <w:rPr>
                <w:rFonts w:ascii="Verdana" w:hAnsi="Verdana"/>
                <w:color w:val="212121"/>
                <w:sz w:val="20"/>
                <w:szCs w:val="20"/>
              </w:rPr>
            </w:pPr>
          </w:p>
          <w:p w14:paraId="4FBB59CC" w14:textId="51C9A19B" w:rsidR="00F74A0A" w:rsidRDefault="00F74A0A" w:rsidP="009B6C5D">
            <w:pPr>
              <w:pStyle w:val="BodyText"/>
              <w:spacing w:after="0" w:line="240" w:lineRule="auto"/>
              <w:rPr>
                <w:rFonts w:ascii="Verdana" w:hAnsi="Verdana"/>
                <w:color w:val="212121"/>
                <w:sz w:val="20"/>
                <w:szCs w:val="20"/>
              </w:rPr>
            </w:pPr>
            <w:r>
              <w:rPr>
                <w:rFonts w:ascii="Verdana" w:hAnsi="Verdana"/>
                <w:color w:val="212121"/>
                <w:sz w:val="20"/>
                <w:szCs w:val="20"/>
              </w:rPr>
              <w:t>Cleaning – VS alerted the Board to chemicals being stored in the staffroom, due to the cleaning cupboard being locked by Interserve.  A solution is being sought. VS to report back to Board.</w:t>
            </w:r>
          </w:p>
          <w:p w14:paraId="3F49A202" w14:textId="06D8F362" w:rsidR="00F74A0A" w:rsidRDefault="00F74A0A" w:rsidP="009B6C5D">
            <w:pPr>
              <w:pStyle w:val="BodyText"/>
              <w:spacing w:after="0" w:line="240" w:lineRule="auto"/>
              <w:rPr>
                <w:rFonts w:ascii="Verdana" w:hAnsi="Verdana"/>
                <w:color w:val="212121"/>
                <w:sz w:val="20"/>
                <w:szCs w:val="20"/>
              </w:rPr>
            </w:pPr>
          </w:p>
          <w:p w14:paraId="3BB60719" w14:textId="77777777" w:rsidR="00C63D2C" w:rsidRDefault="00F74A0A" w:rsidP="00F74A0A">
            <w:pPr>
              <w:pStyle w:val="BodyText"/>
              <w:spacing w:after="0" w:line="240" w:lineRule="auto"/>
              <w:rPr>
                <w:rFonts w:ascii="Verdana" w:hAnsi="Verdana"/>
                <w:color w:val="212121"/>
                <w:sz w:val="20"/>
                <w:szCs w:val="20"/>
              </w:rPr>
            </w:pPr>
            <w:r>
              <w:rPr>
                <w:rFonts w:ascii="Verdana" w:hAnsi="Verdana"/>
                <w:color w:val="212121"/>
                <w:sz w:val="20"/>
                <w:szCs w:val="20"/>
              </w:rPr>
              <w:t>Information about Covid symptoms has been sent to parents.  There have been incidents where parents have told school their child has symptoms but when the school has reinforced the government guidelines on testing and self-isolating the symptoms change.  Parents have also been asked to keep children with colds at home.</w:t>
            </w:r>
          </w:p>
          <w:p w14:paraId="41C32554" w14:textId="66E10ECA" w:rsidR="00C9635D" w:rsidRDefault="00C9635D" w:rsidP="00F74A0A">
            <w:pPr>
              <w:pStyle w:val="BodyText"/>
              <w:spacing w:after="0" w:line="240" w:lineRule="auto"/>
              <w:rPr>
                <w:rFonts w:ascii="Verdana" w:hAnsi="Verdana"/>
                <w:color w:val="212121"/>
                <w:sz w:val="20"/>
                <w:szCs w:val="20"/>
              </w:rPr>
            </w:pPr>
            <w:r w:rsidRPr="00C9635D">
              <w:rPr>
                <w:rFonts w:ascii="Verdana" w:hAnsi="Verdana"/>
                <w:b/>
                <w:bCs/>
                <w:color w:val="212121"/>
                <w:sz w:val="20"/>
                <w:szCs w:val="20"/>
              </w:rPr>
              <w:t>Governor reported</w:t>
            </w:r>
            <w:r>
              <w:rPr>
                <w:rFonts w:ascii="Verdana" w:hAnsi="Verdana"/>
                <w:color w:val="212121"/>
                <w:sz w:val="20"/>
                <w:szCs w:val="20"/>
              </w:rPr>
              <w:t xml:space="preserve"> that the HSE was cold-calling schools to ask about their processes.  DH to send VS the list of questions asked.</w:t>
            </w:r>
          </w:p>
          <w:p w14:paraId="63015BA9" w14:textId="46263B09" w:rsidR="00C9635D" w:rsidRDefault="00C9635D" w:rsidP="00F74A0A">
            <w:pPr>
              <w:pStyle w:val="BodyText"/>
              <w:spacing w:after="0" w:line="240" w:lineRule="auto"/>
              <w:rPr>
                <w:rFonts w:ascii="Verdana" w:hAnsi="Verdana"/>
                <w:color w:val="212121"/>
                <w:sz w:val="20"/>
                <w:szCs w:val="20"/>
              </w:rPr>
            </w:pPr>
          </w:p>
          <w:p w14:paraId="43B39D8A" w14:textId="683F69FA" w:rsidR="00C9635D" w:rsidRDefault="00C9635D" w:rsidP="00F74A0A">
            <w:pPr>
              <w:pStyle w:val="BodyText"/>
              <w:spacing w:after="0" w:line="240" w:lineRule="auto"/>
              <w:rPr>
                <w:rFonts w:ascii="Verdana" w:hAnsi="Verdana"/>
                <w:color w:val="212121"/>
                <w:sz w:val="20"/>
                <w:szCs w:val="20"/>
              </w:rPr>
            </w:pPr>
            <w:r>
              <w:rPr>
                <w:rFonts w:ascii="Verdana" w:hAnsi="Verdana"/>
                <w:color w:val="212121"/>
                <w:sz w:val="20"/>
                <w:szCs w:val="20"/>
              </w:rPr>
              <w:t>Breakfast club will run at a loss, but the bubbles will be protected.</w:t>
            </w:r>
          </w:p>
          <w:p w14:paraId="63D1810C" w14:textId="77509268" w:rsidR="00C9635D" w:rsidRDefault="00C9635D" w:rsidP="00F74A0A">
            <w:pPr>
              <w:pStyle w:val="BodyText"/>
              <w:spacing w:after="0" w:line="240" w:lineRule="auto"/>
              <w:rPr>
                <w:rFonts w:ascii="Verdana" w:hAnsi="Verdana"/>
                <w:color w:val="212121"/>
                <w:sz w:val="20"/>
                <w:szCs w:val="20"/>
              </w:rPr>
            </w:pPr>
          </w:p>
          <w:p w14:paraId="690D92F2" w14:textId="6037ACCD" w:rsidR="00C9635D" w:rsidRDefault="00C9635D" w:rsidP="00F74A0A">
            <w:pPr>
              <w:pStyle w:val="BodyText"/>
              <w:spacing w:after="0" w:line="240" w:lineRule="auto"/>
              <w:rPr>
                <w:rFonts w:ascii="Verdana" w:hAnsi="Verdana"/>
                <w:color w:val="212121"/>
                <w:sz w:val="20"/>
                <w:szCs w:val="20"/>
              </w:rPr>
            </w:pPr>
            <w:r>
              <w:rPr>
                <w:rFonts w:ascii="Verdana" w:hAnsi="Verdana"/>
                <w:color w:val="212121"/>
                <w:sz w:val="20"/>
                <w:szCs w:val="20"/>
              </w:rPr>
              <w:t>A full recovery curriculum is not required as VS is confident the children can join the normal curriculum.</w:t>
            </w:r>
          </w:p>
          <w:p w14:paraId="52ED2B88" w14:textId="6FABF24B" w:rsidR="00C9635D" w:rsidRDefault="00C9635D" w:rsidP="00F74A0A">
            <w:pPr>
              <w:pStyle w:val="BodyText"/>
              <w:spacing w:after="0" w:line="240" w:lineRule="auto"/>
              <w:rPr>
                <w:rFonts w:ascii="Verdana" w:hAnsi="Verdana"/>
                <w:color w:val="212121"/>
                <w:sz w:val="20"/>
                <w:szCs w:val="20"/>
              </w:rPr>
            </w:pPr>
          </w:p>
          <w:p w14:paraId="327B2B0C" w14:textId="550DBE43" w:rsidR="00C9635D" w:rsidRDefault="00C9635D" w:rsidP="00F74A0A">
            <w:pPr>
              <w:pStyle w:val="BodyText"/>
              <w:spacing w:after="0" w:line="240" w:lineRule="auto"/>
              <w:rPr>
                <w:rFonts w:ascii="Verdana" w:hAnsi="Verdana"/>
                <w:color w:val="212121"/>
                <w:sz w:val="20"/>
                <w:szCs w:val="20"/>
              </w:rPr>
            </w:pPr>
            <w:r w:rsidRPr="00C9635D">
              <w:rPr>
                <w:rFonts w:ascii="Verdana" w:hAnsi="Verdana"/>
                <w:b/>
                <w:bCs/>
                <w:color w:val="212121"/>
                <w:sz w:val="20"/>
                <w:szCs w:val="20"/>
              </w:rPr>
              <w:t>Governor asked</w:t>
            </w:r>
            <w:r>
              <w:rPr>
                <w:rFonts w:ascii="Verdana" w:hAnsi="Verdana"/>
                <w:color w:val="212121"/>
                <w:sz w:val="20"/>
                <w:szCs w:val="20"/>
              </w:rPr>
              <w:t xml:space="preserve"> What PE provision is being delivered?  There had been mixed messages in the government guidance about shared use of PE equipment, these </w:t>
            </w:r>
            <w:r>
              <w:rPr>
                <w:rFonts w:ascii="Verdana" w:hAnsi="Verdana"/>
                <w:color w:val="212121"/>
                <w:sz w:val="20"/>
                <w:szCs w:val="20"/>
              </w:rPr>
              <w:lastRenderedPageBreak/>
              <w:t>are now clearer.  Pupils can play sport in their bubbles and equipment should be cleaned and sanitised frequently.</w:t>
            </w:r>
          </w:p>
          <w:p w14:paraId="0B48F45F" w14:textId="137EFC62" w:rsidR="00C9635D" w:rsidRDefault="00C9635D" w:rsidP="00F74A0A">
            <w:pPr>
              <w:pStyle w:val="BodyText"/>
              <w:spacing w:after="0" w:line="240" w:lineRule="auto"/>
              <w:rPr>
                <w:rFonts w:ascii="Verdana" w:hAnsi="Verdana"/>
                <w:color w:val="212121"/>
                <w:sz w:val="20"/>
                <w:szCs w:val="20"/>
              </w:rPr>
            </w:pPr>
            <w:r>
              <w:rPr>
                <w:rFonts w:ascii="Verdana" w:hAnsi="Verdana"/>
                <w:color w:val="212121"/>
                <w:sz w:val="20"/>
                <w:szCs w:val="20"/>
              </w:rPr>
              <w:t>No inter-school clubs or sports across bubbles will take place.</w:t>
            </w:r>
          </w:p>
          <w:p w14:paraId="09A4F321" w14:textId="180FDCF5" w:rsidR="00C9635D" w:rsidRDefault="00C9635D" w:rsidP="00F74A0A">
            <w:pPr>
              <w:pStyle w:val="BodyText"/>
              <w:spacing w:after="0" w:line="240" w:lineRule="auto"/>
              <w:rPr>
                <w:rFonts w:ascii="Verdana" w:hAnsi="Verdana"/>
                <w:color w:val="212121"/>
                <w:sz w:val="20"/>
                <w:szCs w:val="20"/>
              </w:rPr>
            </w:pPr>
          </w:p>
          <w:p w14:paraId="0ACACFDA" w14:textId="77777777" w:rsidR="00E66336" w:rsidRDefault="00C9635D" w:rsidP="00F74A0A">
            <w:pPr>
              <w:pStyle w:val="BodyText"/>
              <w:spacing w:after="0" w:line="240" w:lineRule="auto"/>
              <w:rPr>
                <w:rFonts w:ascii="Verdana" w:hAnsi="Verdana"/>
                <w:color w:val="212121"/>
                <w:sz w:val="20"/>
                <w:szCs w:val="20"/>
              </w:rPr>
            </w:pPr>
            <w:r w:rsidRPr="00C9635D">
              <w:rPr>
                <w:rFonts w:ascii="Verdana" w:hAnsi="Verdana"/>
                <w:b/>
                <w:bCs/>
                <w:color w:val="212121"/>
                <w:sz w:val="20"/>
                <w:szCs w:val="20"/>
              </w:rPr>
              <w:t>Governor asked</w:t>
            </w:r>
            <w:r>
              <w:rPr>
                <w:rFonts w:ascii="Verdana" w:hAnsi="Verdana"/>
                <w:color w:val="212121"/>
                <w:sz w:val="20"/>
                <w:szCs w:val="20"/>
              </w:rPr>
              <w:t xml:space="preserve"> How have the children adapted to being taught in rows?  Nothing negative has been reported.  The children are more focussed and have adapted well.  </w:t>
            </w:r>
          </w:p>
          <w:p w14:paraId="339C5DAD" w14:textId="5D2DFCBD" w:rsidR="00C9635D" w:rsidRDefault="00C9635D" w:rsidP="00F74A0A">
            <w:pPr>
              <w:pStyle w:val="BodyText"/>
              <w:spacing w:after="0" w:line="240" w:lineRule="auto"/>
              <w:rPr>
                <w:rFonts w:ascii="Verdana" w:hAnsi="Verdana"/>
                <w:color w:val="212121"/>
                <w:sz w:val="20"/>
                <w:szCs w:val="20"/>
              </w:rPr>
            </w:pPr>
            <w:r>
              <w:rPr>
                <w:rFonts w:ascii="Verdana" w:hAnsi="Verdana"/>
                <w:color w:val="212121"/>
                <w:sz w:val="20"/>
                <w:szCs w:val="20"/>
              </w:rPr>
              <w:t>They are finding it difficult to eat lunch in their classrooms at the same desk they’ve been in all morning.  Breaks are being staggered which can also make the afternoon session longer</w:t>
            </w:r>
            <w:r w:rsidR="00E66336">
              <w:rPr>
                <w:rFonts w:ascii="Verdana" w:hAnsi="Verdana"/>
                <w:color w:val="212121"/>
                <w:sz w:val="20"/>
                <w:szCs w:val="20"/>
              </w:rPr>
              <w:t>, so movement breaks are being used.</w:t>
            </w:r>
          </w:p>
          <w:p w14:paraId="4845BC78" w14:textId="365C3152" w:rsidR="00E66336" w:rsidRDefault="00E66336" w:rsidP="00F74A0A">
            <w:pPr>
              <w:pStyle w:val="BodyText"/>
              <w:spacing w:after="0" w:line="240" w:lineRule="auto"/>
              <w:rPr>
                <w:rFonts w:ascii="Verdana" w:hAnsi="Verdana"/>
                <w:color w:val="212121"/>
                <w:sz w:val="20"/>
                <w:szCs w:val="20"/>
              </w:rPr>
            </w:pPr>
          </w:p>
          <w:p w14:paraId="09DCD595" w14:textId="22DDE235" w:rsidR="00E66336" w:rsidRDefault="00E66336" w:rsidP="00F74A0A">
            <w:pPr>
              <w:pStyle w:val="BodyText"/>
              <w:spacing w:after="0" w:line="240" w:lineRule="auto"/>
              <w:rPr>
                <w:rFonts w:ascii="Verdana" w:hAnsi="Verdana"/>
                <w:color w:val="212121"/>
                <w:sz w:val="20"/>
                <w:szCs w:val="20"/>
              </w:rPr>
            </w:pPr>
            <w:r>
              <w:rPr>
                <w:rFonts w:ascii="Verdana" w:hAnsi="Verdana"/>
                <w:color w:val="212121"/>
                <w:sz w:val="20"/>
                <w:szCs w:val="20"/>
              </w:rPr>
              <w:t xml:space="preserve">Self-Evaluation Form (SEF) was circulated prior to the meeting.  This leads into the School Development Plan (SDP).  It is based on previous </w:t>
            </w:r>
            <w:r w:rsidR="004D7477">
              <w:rPr>
                <w:rFonts w:ascii="Verdana" w:hAnsi="Verdana"/>
                <w:color w:val="212121"/>
                <w:sz w:val="20"/>
                <w:szCs w:val="20"/>
              </w:rPr>
              <w:t>year’s</w:t>
            </w:r>
            <w:r>
              <w:rPr>
                <w:rFonts w:ascii="Verdana" w:hAnsi="Verdana"/>
                <w:color w:val="212121"/>
                <w:sz w:val="20"/>
                <w:szCs w:val="20"/>
              </w:rPr>
              <w:t xml:space="preserve"> results and what was delivered last academic year before lock-down.</w:t>
            </w:r>
          </w:p>
          <w:p w14:paraId="353BDD00" w14:textId="77777777" w:rsidR="0039534D" w:rsidRDefault="0039534D" w:rsidP="00F74A0A">
            <w:pPr>
              <w:pStyle w:val="BodyText"/>
              <w:spacing w:after="0" w:line="240" w:lineRule="auto"/>
              <w:rPr>
                <w:rFonts w:ascii="Verdana" w:hAnsi="Verdana"/>
                <w:color w:val="212121"/>
                <w:sz w:val="20"/>
                <w:szCs w:val="20"/>
              </w:rPr>
            </w:pPr>
          </w:p>
          <w:p w14:paraId="5E96819E" w14:textId="2CFE2B0D" w:rsidR="00E66336" w:rsidRDefault="00E66336" w:rsidP="00F74A0A">
            <w:pPr>
              <w:pStyle w:val="BodyText"/>
              <w:spacing w:after="0" w:line="240" w:lineRule="auto"/>
              <w:rPr>
                <w:rFonts w:ascii="Verdana" w:hAnsi="Verdana"/>
                <w:color w:val="212121"/>
                <w:sz w:val="20"/>
                <w:szCs w:val="20"/>
              </w:rPr>
            </w:pPr>
            <w:r>
              <w:rPr>
                <w:rFonts w:ascii="Verdana" w:hAnsi="Verdana"/>
                <w:color w:val="212121"/>
                <w:sz w:val="20"/>
                <w:szCs w:val="20"/>
              </w:rPr>
              <w:t>Governors were encouraged to read the SDP fully as it is the main document they need to be aware of when preparing for the Ofsted visit along with an understanding of their linked subjects.</w:t>
            </w:r>
          </w:p>
          <w:p w14:paraId="0B4A3D2C" w14:textId="2DC64B32" w:rsidR="00C9635D" w:rsidRDefault="00C9635D" w:rsidP="00F74A0A">
            <w:pPr>
              <w:pStyle w:val="BodyText"/>
              <w:spacing w:after="0" w:line="240" w:lineRule="auto"/>
              <w:rPr>
                <w:rFonts w:ascii="Verdana" w:hAnsi="Verdana"/>
                <w:color w:val="212121"/>
                <w:sz w:val="20"/>
                <w:szCs w:val="20"/>
              </w:rPr>
            </w:pPr>
          </w:p>
          <w:p w14:paraId="2B3F7CDB" w14:textId="1C590322" w:rsidR="00E66336" w:rsidRDefault="00E66336" w:rsidP="00F74A0A">
            <w:pPr>
              <w:pStyle w:val="BodyText"/>
              <w:spacing w:after="0" w:line="240" w:lineRule="auto"/>
              <w:rPr>
                <w:rFonts w:ascii="Verdana" w:hAnsi="Verdana"/>
                <w:color w:val="212121"/>
                <w:sz w:val="20"/>
                <w:szCs w:val="20"/>
              </w:rPr>
            </w:pPr>
            <w:r w:rsidRPr="00E66336">
              <w:rPr>
                <w:rFonts w:ascii="Verdana" w:hAnsi="Verdana"/>
                <w:b/>
                <w:bCs/>
                <w:color w:val="212121"/>
                <w:sz w:val="20"/>
                <w:szCs w:val="20"/>
              </w:rPr>
              <w:t>Governor asked</w:t>
            </w:r>
            <w:r>
              <w:rPr>
                <w:rFonts w:ascii="Verdana" w:hAnsi="Verdana"/>
                <w:color w:val="212121"/>
                <w:sz w:val="20"/>
                <w:szCs w:val="20"/>
              </w:rPr>
              <w:t xml:space="preserve"> Is the new SENCo external?  Yes.  VS gave positive feedback on their work so far.</w:t>
            </w:r>
          </w:p>
          <w:p w14:paraId="1DD9DF29" w14:textId="4A52D706" w:rsidR="00E66336" w:rsidRDefault="00E66336" w:rsidP="00F74A0A">
            <w:pPr>
              <w:pStyle w:val="BodyText"/>
              <w:spacing w:after="0" w:line="240" w:lineRule="auto"/>
              <w:rPr>
                <w:rFonts w:ascii="Verdana" w:hAnsi="Verdana"/>
                <w:color w:val="212121"/>
                <w:sz w:val="20"/>
                <w:szCs w:val="20"/>
              </w:rPr>
            </w:pPr>
          </w:p>
          <w:p w14:paraId="670FE4AF" w14:textId="3F93AB7B" w:rsidR="00E66336" w:rsidRDefault="00E66336" w:rsidP="00F74A0A">
            <w:pPr>
              <w:pStyle w:val="BodyText"/>
              <w:spacing w:after="0" w:line="240" w:lineRule="auto"/>
              <w:rPr>
                <w:rFonts w:ascii="Verdana" w:hAnsi="Verdana"/>
                <w:color w:val="212121"/>
                <w:sz w:val="20"/>
                <w:szCs w:val="20"/>
              </w:rPr>
            </w:pPr>
            <w:r>
              <w:rPr>
                <w:rFonts w:ascii="Verdana" w:hAnsi="Verdana"/>
                <w:color w:val="212121"/>
                <w:sz w:val="20"/>
                <w:szCs w:val="20"/>
              </w:rPr>
              <w:t>VS ran through the main sections of the SDP with the strategy, targets and actions points.</w:t>
            </w:r>
          </w:p>
          <w:p w14:paraId="1F265877" w14:textId="1D1C8B59" w:rsidR="00E66336" w:rsidRDefault="00E66336" w:rsidP="00F74A0A">
            <w:pPr>
              <w:pStyle w:val="BodyText"/>
              <w:spacing w:after="0" w:line="240" w:lineRule="auto"/>
              <w:rPr>
                <w:rFonts w:ascii="Verdana" w:hAnsi="Verdana"/>
                <w:color w:val="212121"/>
                <w:sz w:val="20"/>
                <w:szCs w:val="20"/>
              </w:rPr>
            </w:pPr>
          </w:p>
          <w:p w14:paraId="6B1A9F0F" w14:textId="230B181F" w:rsidR="00E66336" w:rsidRDefault="00E66336" w:rsidP="00F74A0A">
            <w:pPr>
              <w:pStyle w:val="BodyText"/>
              <w:spacing w:after="0" w:line="240" w:lineRule="auto"/>
              <w:rPr>
                <w:rFonts w:ascii="Verdana" w:hAnsi="Verdana"/>
                <w:color w:val="212121"/>
                <w:sz w:val="20"/>
                <w:szCs w:val="20"/>
              </w:rPr>
            </w:pPr>
            <w:r>
              <w:rPr>
                <w:rFonts w:ascii="Verdana" w:hAnsi="Verdana"/>
                <w:color w:val="212121"/>
                <w:sz w:val="20"/>
                <w:szCs w:val="20"/>
              </w:rPr>
              <w:t>The Jigsaw PSHE scheme has been purchased</w:t>
            </w:r>
            <w:r w:rsidR="00646EC3">
              <w:rPr>
                <w:rFonts w:ascii="Verdana" w:hAnsi="Verdana"/>
                <w:color w:val="212121"/>
                <w:sz w:val="20"/>
                <w:szCs w:val="20"/>
              </w:rPr>
              <w:t>.  Their recovery scheme will be used for the next term.</w:t>
            </w:r>
          </w:p>
          <w:p w14:paraId="7BA918C0" w14:textId="2127867F" w:rsidR="00646EC3" w:rsidRDefault="00646EC3" w:rsidP="00F74A0A">
            <w:pPr>
              <w:pStyle w:val="BodyText"/>
              <w:spacing w:after="0" w:line="240" w:lineRule="auto"/>
              <w:rPr>
                <w:rFonts w:ascii="Verdana" w:hAnsi="Verdana"/>
                <w:color w:val="212121"/>
                <w:sz w:val="20"/>
                <w:szCs w:val="20"/>
              </w:rPr>
            </w:pPr>
          </w:p>
          <w:p w14:paraId="045F7CA6" w14:textId="722247E9" w:rsidR="00646EC3" w:rsidRDefault="00646EC3" w:rsidP="00F74A0A">
            <w:pPr>
              <w:pStyle w:val="BodyText"/>
              <w:spacing w:after="0" w:line="240" w:lineRule="auto"/>
              <w:rPr>
                <w:rFonts w:ascii="Verdana" w:hAnsi="Verdana"/>
                <w:color w:val="212121"/>
                <w:sz w:val="20"/>
                <w:szCs w:val="20"/>
              </w:rPr>
            </w:pPr>
            <w:r>
              <w:rPr>
                <w:rFonts w:ascii="Verdana" w:hAnsi="Verdana"/>
                <w:color w:val="212121"/>
                <w:sz w:val="20"/>
                <w:szCs w:val="20"/>
              </w:rPr>
              <w:t>The planned changed to the playground space were explained.  It is hoped the climbing frame will be in before Christmas.</w:t>
            </w:r>
          </w:p>
          <w:p w14:paraId="282DBD31" w14:textId="36AC4CD6" w:rsidR="00646EC3" w:rsidRDefault="00646EC3" w:rsidP="00F74A0A">
            <w:pPr>
              <w:pStyle w:val="BodyText"/>
              <w:spacing w:after="0" w:line="240" w:lineRule="auto"/>
              <w:rPr>
                <w:rFonts w:ascii="Verdana" w:hAnsi="Verdana"/>
                <w:color w:val="212121"/>
                <w:sz w:val="20"/>
                <w:szCs w:val="20"/>
              </w:rPr>
            </w:pPr>
            <w:r>
              <w:rPr>
                <w:rFonts w:ascii="Verdana" w:hAnsi="Verdana"/>
                <w:color w:val="212121"/>
                <w:sz w:val="20"/>
                <w:szCs w:val="20"/>
              </w:rPr>
              <w:t>Governor asked Is there anything that can be done to brighten the space up in the meantime?  PR to work with school on expediting the mural.</w:t>
            </w:r>
          </w:p>
          <w:p w14:paraId="0366DDD6" w14:textId="5F4EE09F" w:rsidR="00E66336" w:rsidRDefault="00E66336" w:rsidP="00F74A0A">
            <w:pPr>
              <w:pStyle w:val="BodyText"/>
              <w:spacing w:after="0" w:line="240" w:lineRule="auto"/>
              <w:rPr>
                <w:rFonts w:ascii="Verdana" w:hAnsi="Verdana"/>
                <w:color w:val="212121"/>
                <w:sz w:val="20"/>
                <w:szCs w:val="20"/>
              </w:rPr>
            </w:pPr>
          </w:p>
          <w:p w14:paraId="4BFB0B8E" w14:textId="77777777" w:rsidR="00646EC3" w:rsidRDefault="00646EC3" w:rsidP="00646EC3">
            <w:pPr>
              <w:pStyle w:val="BodyText"/>
              <w:spacing w:after="0" w:line="240" w:lineRule="auto"/>
              <w:rPr>
                <w:rFonts w:ascii="Verdana" w:hAnsi="Verdana"/>
                <w:color w:val="212121"/>
                <w:sz w:val="20"/>
                <w:szCs w:val="20"/>
              </w:rPr>
            </w:pPr>
            <w:r w:rsidRPr="00646EC3">
              <w:rPr>
                <w:rFonts w:ascii="Verdana" w:hAnsi="Verdana"/>
                <w:b/>
                <w:bCs/>
                <w:color w:val="212121"/>
                <w:sz w:val="20"/>
                <w:szCs w:val="20"/>
              </w:rPr>
              <w:t>Governor asked</w:t>
            </w:r>
            <w:r>
              <w:rPr>
                <w:rFonts w:ascii="Verdana" w:hAnsi="Verdana"/>
                <w:b/>
                <w:bCs/>
                <w:color w:val="212121"/>
                <w:sz w:val="20"/>
                <w:szCs w:val="20"/>
              </w:rPr>
              <w:t xml:space="preserve"> </w:t>
            </w:r>
            <w:r w:rsidRPr="00646EC3">
              <w:rPr>
                <w:rFonts w:ascii="Verdana" w:hAnsi="Verdana"/>
                <w:color w:val="212121"/>
                <w:sz w:val="20"/>
                <w:szCs w:val="20"/>
              </w:rPr>
              <w:t>Will the used of the field for delivering PE lessons continue</w:t>
            </w:r>
            <w:r>
              <w:rPr>
                <w:rFonts w:ascii="Verdana" w:hAnsi="Verdana"/>
                <w:color w:val="212121"/>
                <w:sz w:val="20"/>
                <w:szCs w:val="20"/>
              </w:rPr>
              <w:t>?</w:t>
            </w:r>
          </w:p>
          <w:p w14:paraId="7ABF3BB6" w14:textId="3ED96C55" w:rsidR="00C9635D" w:rsidRDefault="00646EC3" w:rsidP="00646EC3">
            <w:pPr>
              <w:pStyle w:val="BodyText"/>
              <w:spacing w:after="0" w:line="240" w:lineRule="auto"/>
              <w:rPr>
                <w:rFonts w:ascii="Verdana" w:hAnsi="Verdana"/>
                <w:color w:val="212121"/>
                <w:sz w:val="20"/>
                <w:szCs w:val="20"/>
              </w:rPr>
            </w:pPr>
            <w:r>
              <w:rPr>
                <w:rFonts w:ascii="Verdana" w:hAnsi="Verdana"/>
                <w:color w:val="212121"/>
                <w:sz w:val="20"/>
                <w:szCs w:val="20"/>
              </w:rPr>
              <w:t>Two sessions of formal PE per week have been prioritised</w:t>
            </w:r>
            <w:r>
              <w:rPr>
                <w:rFonts w:ascii="Verdana" w:hAnsi="Verdana"/>
                <w:color w:val="212121"/>
                <w:sz w:val="20"/>
                <w:szCs w:val="20"/>
              </w:rPr>
              <w:t xml:space="preserve">, with the aim of improving focus and concentration, resilience for learning and physical movement, which were low at the start of term.  </w:t>
            </w:r>
          </w:p>
          <w:p w14:paraId="2057844A" w14:textId="587ABEF5" w:rsidR="00646EC3" w:rsidRDefault="00646EC3" w:rsidP="00646EC3">
            <w:pPr>
              <w:pStyle w:val="BodyText"/>
              <w:spacing w:after="0" w:line="240" w:lineRule="auto"/>
              <w:rPr>
                <w:rFonts w:ascii="Verdana" w:hAnsi="Verdana"/>
                <w:color w:val="212121"/>
                <w:sz w:val="20"/>
                <w:szCs w:val="20"/>
              </w:rPr>
            </w:pPr>
          </w:p>
          <w:p w14:paraId="0F59EB71" w14:textId="6F8D6835" w:rsidR="004D7477" w:rsidRDefault="00646EC3" w:rsidP="00646EC3">
            <w:pPr>
              <w:pStyle w:val="BodyText"/>
              <w:spacing w:after="0" w:line="240" w:lineRule="auto"/>
              <w:rPr>
                <w:rFonts w:ascii="Verdana" w:hAnsi="Verdana"/>
                <w:color w:val="212121"/>
                <w:sz w:val="20"/>
                <w:szCs w:val="20"/>
              </w:rPr>
            </w:pPr>
            <w:r>
              <w:rPr>
                <w:rFonts w:ascii="Verdana" w:hAnsi="Verdana"/>
                <w:color w:val="212121"/>
                <w:sz w:val="20"/>
                <w:szCs w:val="20"/>
              </w:rPr>
              <w:t>EYFS</w:t>
            </w:r>
            <w:r w:rsidR="004D7477">
              <w:rPr>
                <w:rFonts w:ascii="Verdana" w:hAnsi="Verdana"/>
                <w:color w:val="212121"/>
                <w:sz w:val="20"/>
                <w:szCs w:val="20"/>
              </w:rPr>
              <w:t xml:space="preserve"> – TAs have had training in oracy and use of outside spaces.</w:t>
            </w:r>
          </w:p>
          <w:p w14:paraId="4F327E1B" w14:textId="57BCA2D2" w:rsidR="00646EC3" w:rsidRPr="00C63D2C" w:rsidRDefault="00646EC3" w:rsidP="00646EC3">
            <w:pPr>
              <w:pStyle w:val="BodyText"/>
              <w:spacing w:after="0" w:line="240" w:lineRule="auto"/>
              <w:rPr>
                <w:rFonts w:ascii="Verdana" w:hAnsi="Verdana"/>
                <w:color w:val="212121"/>
                <w:sz w:val="20"/>
                <w:szCs w:val="20"/>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0C8CF6B2" w14:textId="77777777" w:rsidR="00293883" w:rsidRDefault="00293883" w:rsidP="009B6C5D">
            <w:pPr>
              <w:pStyle w:val="ListParagraph"/>
              <w:spacing w:after="0" w:line="240" w:lineRule="auto"/>
              <w:ind w:left="0"/>
              <w:jc w:val="center"/>
              <w:rPr>
                <w:rFonts w:ascii="Verdana" w:hAnsi="Verdana"/>
                <w:b/>
                <w:sz w:val="20"/>
                <w:szCs w:val="20"/>
              </w:rPr>
            </w:pPr>
          </w:p>
          <w:p w14:paraId="45F9C79D" w14:textId="77777777" w:rsidR="00F74A0A" w:rsidRDefault="00F74A0A" w:rsidP="009B6C5D">
            <w:pPr>
              <w:pStyle w:val="ListParagraph"/>
              <w:spacing w:after="0" w:line="240" w:lineRule="auto"/>
              <w:ind w:left="0"/>
              <w:jc w:val="center"/>
              <w:rPr>
                <w:rFonts w:ascii="Verdana" w:hAnsi="Verdana"/>
                <w:b/>
                <w:sz w:val="20"/>
                <w:szCs w:val="20"/>
              </w:rPr>
            </w:pPr>
          </w:p>
          <w:p w14:paraId="2FBEC146" w14:textId="77777777" w:rsidR="00F74A0A" w:rsidRDefault="00F74A0A" w:rsidP="009B6C5D">
            <w:pPr>
              <w:pStyle w:val="ListParagraph"/>
              <w:spacing w:after="0" w:line="240" w:lineRule="auto"/>
              <w:ind w:left="0"/>
              <w:jc w:val="center"/>
              <w:rPr>
                <w:rFonts w:ascii="Verdana" w:hAnsi="Verdana"/>
                <w:b/>
                <w:sz w:val="20"/>
                <w:szCs w:val="20"/>
              </w:rPr>
            </w:pPr>
          </w:p>
          <w:p w14:paraId="35F87831" w14:textId="77777777" w:rsidR="00F74A0A" w:rsidRDefault="00F74A0A" w:rsidP="009B6C5D">
            <w:pPr>
              <w:pStyle w:val="ListParagraph"/>
              <w:spacing w:after="0" w:line="240" w:lineRule="auto"/>
              <w:ind w:left="0"/>
              <w:jc w:val="center"/>
              <w:rPr>
                <w:rFonts w:ascii="Verdana" w:hAnsi="Verdana"/>
                <w:b/>
                <w:sz w:val="20"/>
                <w:szCs w:val="20"/>
              </w:rPr>
            </w:pPr>
          </w:p>
          <w:p w14:paraId="49E824D1" w14:textId="77777777" w:rsidR="00F74A0A" w:rsidRDefault="00F74A0A" w:rsidP="009B6C5D">
            <w:pPr>
              <w:pStyle w:val="ListParagraph"/>
              <w:spacing w:after="0" w:line="240" w:lineRule="auto"/>
              <w:ind w:left="0"/>
              <w:jc w:val="center"/>
              <w:rPr>
                <w:rFonts w:ascii="Verdana" w:hAnsi="Verdana"/>
                <w:b/>
                <w:sz w:val="20"/>
                <w:szCs w:val="20"/>
              </w:rPr>
            </w:pPr>
          </w:p>
          <w:p w14:paraId="512D7452" w14:textId="77777777" w:rsidR="00F74A0A" w:rsidRDefault="00F74A0A" w:rsidP="009B6C5D">
            <w:pPr>
              <w:pStyle w:val="ListParagraph"/>
              <w:spacing w:after="0" w:line="240" w:lineRule="auto"/>
              <w:ind w:left="0"/>
              <w:jc w:val="center"/>
              <w:rPr>
                <w:rFonts w:ascii="Verdana" w:hAnsi="Verdana"/>
                <w:b/>
                <w:sz w:val="20"/>
                <w:szCs w:val="20"/>
              </w:rPr>
            </w:pPr>
          </w:p>
          <w:p w14:paraId="04850BE8" w14:textId="77777777" w:rsidR="00F74A0A" w:rsidRDefault="00F74A0A" w:rsidP="009B6C5D">
            <w:pPr>
              <w:pStyle w:val="ListParagraph"/>
              <w:spacing w:after="0" w:line="240" w:lineRule="auto"/>
              <w:ind w:left="0"/>
              <w:jc w:val="center"/>
              <w:rPr>
                <w:rFonts w:ascii="Verdana" w:hAnsi="Verdana"/>
                <w:b/>
                <w:sz w:val="20"/>
                <w:szCs w:val="20"/>
              </w:rPr>
            </w:pPr>
          </w:p>
          <w:p w14:paraId="02FFB2A2" w14:textId="77777777" w:rsidR="00F74A0A" w:rsidRDefault="00F74A0A" w:rsidP="009B6C5D">
            <w:pPr>
              <w:pStyle w:val="ListParagraph"/>
              <w:spacing w:after="0" w:line="240" w:lineRule="auto"/>
              <w:ind w:left="0"/>
              <w:jc w:val="center"/>
              <w:rPr>
                <w:rFonts w:ascii="Verdana" w:hAnsi="Verdana"/>
                <w:b/>
                <w:sz w:val="20"/>
                <w:szCs w:val="20"/>
              </w:rPr>
            </w:pPr>
          </w:p>
          <w:p w14:paraId="64667577" w14:textId="77777777" w:rsidR="00F74A0A" w:rsidRDefault="00F74A0A" w:rsidP="009B6C5D">
            <w:pPr>
              <w:pStyle w:val="ListParagraph"/>
              <w:spacing w:after="0" w:line="240" w:lineRule="auto"/>
              <w:ind w:left="0"/>
              <w:jc w:val="center"/>
              <w:rPr>
                <w:rFonts w:ascii="Verdana" w:hAnsi="Verdana"/>
                <w:b/>
                <w:sz w:val="20"/>
                <w:szCs w:val="20"/>
              </w:rPr>
            </w:pPr>
          </w:p>
          <w:p w14:paraId="4704D415" w14:textId="77777777" w:rsidR="00F74A0A" w:rsidRDefault="00F74A0A" w:rsidP="009B6C5D">
            <w:pPr>
              <w:pStyle w:val="ListParagraph"/>
              <w:spacing w:after="0" w:line="240" w:lineRule="auto"/>
              <w:ind w:left="0"/>
              <w:jc w:val="center"/>
              <w:rPr>
                <w:rFonts w:ascii="Verdana" w:hAnsi="Verdana"/>
                <w:b/>
                <w:sz w:val="20"/>
                <w:szCs w:val="20"/>
              </w:rPr>
            </w:pPr>
          </w:p>
          <w:p w14:paraId="4E678C27" w14:textId="77777777" w:rsidR="00F74A0A" w:rsidRDefault="00F74A0A" w:rsidP="009B6C5D">
            <w:pPr>
              <w:pStyle w:val="ListParagraph"/>
              <w:spacing w:after="0" w:line="240" w:lineRule="auto"/>
              <w:ind w:left="0"/>
              <w:jc w:val="center"/>
              <w:rPr>
                <w:rFonts w:ascii="Verdana" w:hAnsi="Verdana"/>
                <w:b/>
                <w:sz w:val="20"/>
                <w:szCs w:val="20"/>
              </w:rPr>
            </w:pPr>
          </w:p>
          <w:p w14:paraId="3008F094" w14:textId="77777777" w:rsidR="00F74A0A" w:rsidRDefault="00F74A0A" w:rsidP="009B6C5D">
            <w:pPr>
              <w:pStyle w:val="ListParagraph"/>
              <w:spacing w:after="0" w:line="240" w:lineRule="auto"/>
              <w:ind w:left="0"/>
              <w:jc w:val="center"/>
              <w:rPr>
                <w:rFonts w:ascii="Verdana" w:hAnsi="Verdana"/>
                <w:b/>
                <w:sz w:val="20"/>
                <w:szCs w:val="20"/>
              </w:rPr>
            </w:pPr>
          </w:p>
          <w:p w14:paraId="05B539AE" w14:textId="77777777" w:rsidR="00F74A0A" w:rsidRDefault="00F74A0A" w:rsidP="009B6C5D">
            <w:pPr>
              <w:pStyle w:val="ListParagraph"/>
              <w:spacing w:after="0" w:line="240" w:lineRule="auto"/>
              <w:ind w:left="0"/>
              <w:jc w:val="center"/>
              <w:rPr>
                <w:rFonts w:ascii="Verdana" w:hAnsi="Verdana"/>
                <w:b/>
                <w:sz w:val="20"/>
                <w:szCs w:val="20"/>
              </w:rPr>
            </w:pPr>
          </w:p>
          <w:p w14:paraId="078F9A26" w14:textId="77777777" w:rsidR="00F74A0A" w:rsidRDefault="00F74A0A" w:rsidP="009B6C5D">
            <w:pPr>
              <w:pStyle w:val="ListParagraph"/>
              <w:spacing w:after="0" w:line="240" w:lineRule="auto"/>
              <w:ind w:left="0"/>
              <w:jc w:val="center"/>
              <w:rPr>
                <w:rFonts w:ascii="Verdana" w:hAnsi="Verdana"/>
                <w:b/>
                <w:sz w:val="20"/>
                <w:szCs w:val="20"/>
              </w:rPr>
            </w:pPr>
          </w:p>
          <w:p w14:paraId="0402D02E" w14:textId="77777777" w:rsidR="00F74A0A" w:rsidRDefault="00F74A0A" w:rsidP="009B6C5D">
            <w:pPr>
              <w:pStyle w:val="ListParagraph"/>
              <w:spacing w:after="0" w:line="240" w:lineRule="auto"/>
              <w:ind w:left="0"/>
              <w:jc w:val="center"/>
              <w:rPr>
                <w:rFonts w:ascii="Verdana" w:hAnsi="Verdana"/>
                <w:b/>
                <w:sz w:val="20"/>
                <w:szCs w:val="20"/>
              </w:rPr>
            </w:pPr>
          </w:p>
          <w:p w14:paraId="43C6C844" w14:textId="77777777" w:rsidR="00F74A0A" w:rsidRDefault="00F74A0A" w:rsidP="009B6C5D">
            <w:pPr>
              <w:pStyle w:val="ListParagraph"/>
              <w:spacing w:after="0" w:line="240" w:lineRule="auto"/>
              <w:ind w:left="0"/>
              <w:jc w:val="center"/>
              <w:rPr>
                <w:rFonts w:ascii="Verdana" w:hAnsi="Verdana"/>
                <w:b/>
                <w:sz w:val="20"/>
                <w:szCs w:val="20"/>
              </w:rPr>
            </w:pPr>
          </w:p>
          <w:p w14:paraId="0C8F6901" w14:textId="77777777" w:rsidR="00F74A0A" w:rsidRDefault="00F74A0A" w:rsidP="009B6C5D">
            <w:pPr>
              <w:pStyle w:val="ListParagraph"/>
              <w:spacing w:after="0" w:line="240" w:lineRule="auto"/>
              <w:ind w:left="0"/>
              <w:jc w:val="center"/>
              <w:rPr>
                <w:rFonts w:ascii="Verdana" w:hAnsi="Verdana"/>
                <w:b/>
                <w:sz w:val="20"/>
                <w:szCs w:val="20"/>
              </w:rPr>
            </w:pPr>
          </w:p>
          <w:p w14:paraId="68F32962" w14:textId="77777777" w:rsidR="00F74A0A" w:rsidRDefault="00F74A0A" w:rsidP="009B6C5D">
            <w:pPr>
              <w:pStyle w:val="ListParagraph"/>
              <w:spacing w:after="0" w:line="240" w:lineRule="auto"/>
              <w:ind w:left="0"/>
              <w:jc w:val="center"/>
              <w:rPr>
                <w:rFonts w:ascii="Verdana" w:hAnsi="Verdana"/>
                <w:b/>
                <w:sz w:val="20"/>
                <w:szCs w:val="20"/>
              </w:rPr>
            </w:pPr>
          </w:p>
          <w:p w14:paraId="0F2025A8" w14:textId="77777777" w:rsidR="00F74A0A" w:rsidRDefault="00F74A0A" w:rsidP="009B6C5D">
            <w:pPr>
              <w:pStyle w:val="ListParagraph"/>
              <w:spacing w:after="0" w:line="240" w:lineRule="auto"/>
              <w:ind w:left="0"/>
              <w:jc w:val="center"/>
              <w:rPr>
                <w:rFonts w:ascii="Verdana" w:hAnsi="Verdana"/>
                <w:b/>
                <w:sz w:val="20"/>
                <w:szCs w:val="20"/>
              </w:rPr>
            </w:pPr>
          </w:p>
          <w:p w14:paraId="4C970692" w14:textId="77777777" w:rsidR="00F74A0A" w:rsidRDefault="00F74A0A" w:rsidP="009B6C5D">
            <w:pPr>
              <w:pStyle w:val="ListParagraph"/>
              <w:spacing w:after="0" w:line="240" w:lineRule="auto"/>
              <w:ind w:left="0"/>
              <w:jc w:val="center"/>
              <w:rPr>
                <w:rFonts w:ascii="Verdana" w:hAnsi="Verdana"/>
                <w:b/>
                <w:sz w:val="20"/>
                <w:szCs w:val="20"/>
              </w:rPr>
            </w:pPr>
          </w:p>
          <w:p w14:paraId="3D60AF45" w14:textId="77777777" w:rsidR="00F74A0A" w:rsidRDefault="00F74A0A" w:rsidP="009B6C5D">
            <w:pPr>
              <w:pStyle w:val="ListParagraph"/>
              <w:spacing w:after="0" w:line="240" w:lineRule="auto"/>
              <w:ind w:left="0"/>
              <w:jc w:val="center"/>
              <w:rPr>
                <w:rFonts w:ascii="Verdana" w:hAnsi="Verdana"/>
                <w:b/>
                <w:sz w:val="20"/>
                <w:szCs w:val="20"/>
              </w:rPr>
            </w:pPr>
          </w:p>
          <w:p w14:paraId="04B64587" w14:textId="77777777" w:rsidR="00F74A0A" w:rsidRDefault="00F74A0A" w:rsidP="009B6C5D">
            <w:pPr>
              <w:pStyle w:val="ListParagraph"/>
              <w:spacing w:after="0" w:line="240" w:lineRule="auto"/>
              <w:ind w:left="0"/>
              <w:jc w:val="center"/>
              <w:rPr>
                <w:rFonts w:ascii="Verdana" w:hAnsi="Verdana"/>
                <w:b/>
                <w:sz w:val="20"/>
                <w:szCs w:val="20"/>
              </w:rPr>
            </w:pPr>
          </w:p>
          <w:p w14:paraId="1AC2C89C" w14:textId="77777777" w:rsidR="00F74A0A" w:rsidRDefault="00F74A0A" w:rsidP="009B6C5D">
            <w:pPr>
              <w:pStyle w:val="ListParagraph"/>
              <w:spacing w:after="0" w:line="240" w:lineRule="auto"/>
              <w:ind w:left="0"/>
              <w:jc w:val="center"/>
              <w:rPr>
                <w:rFonts w:ascii="Verdana" w:hAnsi="Verdana"/>
                <w:b/>
                <w:sz w:val="20"/>
                <w:szCs w:val="20"/>
              </w:rPr>
            </w:pPr>
          </w:p>
          <w:p w14:paraId="5B2A0A90" w14:textId="77777777" w:rsidR="00F74A0A" w:rsidRDefault="00F74A0A" w:rsidP="009B6C5D">
            <w:pPr>
              <w:pStyle w:val="ListParagraph"/>
              <w:spacing w:after="0" w:line="240" w:lineRule="auto"/>
              <w:ind w:left="0"/>
              <w:jc w:val="center"/>
              <w:rPr>
                <w:rFonts w:ascii="Verdana" w:hAnsi="Verdana"/>
                <w:b/>
                <w:sz w:val="20"/>
                <w:szCs w:val="20"/>
              </w:rPr>
            </w:pPr>
          </w:p>
          <w:p w14:paraId="7D116A7C" w14:textId="77777777" w:rsidR="00F74A0A" w:rsidRDefault="00F74A0A" w:rsidP="00F74A0A">
            <w:pPr>
              <w:pStyle w:val="ListParagraph"/>
              <w:spacing w:after="0" w:line="240" w:lineRule="auto"/>
              <w:ind w:left="0"/>
              <w:rPr>
                <w:rFonts w:ascii="Verdana" w:hAnsi="Verdana"/>
                <w:b/>
                <w:sz w:val="20"/>
                <w:szCs w:val="20"/>
              </w:rPr>
            </w:pPr>
            <w:r>
              <w:rPr>
                <w:rFonts w:ascii="Verdana" w:hAnsi="Verdana"/>
                <w:b/>
                <w:sz w:val="20"/>
                <w:szCs w:val="20"/>
              </w:rPr>
              <w:t>VS</w:t>
            </w:r>
          </w:p>
          <w:p w14:paraId="493448A7" w14:textId="77777777" w:rsidR="00C9635D" w:rsidRDefault="00C9635D" w:rsidP="00F74A0A">
            <w:pPr>
              <w:pStyle w:val="ListParagraph"/>
              <w:spacing w:after="0" w:line="240" w:lineRule="auto"/>
              <w:ind w:left="0"/>
              <w:rPr>
                <w:rFonts w:ascii="Verdana" w:hAnsi="Verdana"/>
                <w:b/>
                <w:sz w:val="20"/>
                <w:szCs w:val="20"/>
              </w:rPr>
            </w:pPr>
          </w:p>
          <w:p w14:paraId="628DD270" w14:textId="77777777" w:rsidR="00C9635D" w:rsidRDefault="00C9635D" w:rsidP="00F74A0A">
            <w:pPr>
              <w:pStyle w:val="ListParagraph"/>
              <w:spacing w:after="0" w:line="240" w:lineRule="auto"/>
              <w:ind w:left="0"/>
              <w:rPr>
                <w:rFonts w:ascii="Verdana" w:hAnsi="Verdana"/>
                <w:b/>
                <w:sz w:val="20"/>
                <w:szCs w:val="20"/>
              </w:rPr>
            </w:pPr>
          </w:p>
          <w:p w14:paraId="23C9C9DD" w14:textId="77777777" w:rsidR="00C9635D" w:rsidRDefault="00C9635D" w:rsidP="00F74A0A">
            <w:pPr>
              <w:pStyle w:val="ListParagraph"/>
              <w:spacing w:after="0" w:line="240" w:lineRule="auto"/>
              <w:ind w:left="0"/>
              <w:rPr>
                <w:rFonts w:ascii="Verdana" w:hAnsi="Verdana"/>
                <w:b/>
                <w:sz w:val="20"/>
                <w:szCs w:val="20"/>
              </w:rPr>
            </w:pPr>
          </w:p>
          <w:p w14:paraId="562694C8" w14:textId="5236401F" w:rsidR="00C9635D" w:rsidRDefault="00C9635D" w:rsidP="00F74A0A">
            <w:pPr>
              <w:pStyle w:val="ListParagraph"/>
              <w:spacing w:after="0" w:line="240" w:lineRule="auto"/>
              <w:ind w:left="0"/>
              <w:rPr>
                <w:rFonts w:ascii="Verdana" w:hAnsi="Verdana"/>
                <w:b/>
                <w:sz w:val="20"/>
                <w:szCs w:val="20"/>
              </w:rPr>
            </w:pPr>
          </w:p>
          <w:p w14:paraId="0646D835" w14:textId="77777777" w:rsidR="00C9635D" w:rsidRDefault="00C9635D" w:rsidP="00F74A0A">
            <w:pPr>
              <w:pStyle w:val="ListParagraph"/>
              <w:spacing w:after="0" w:line="240" w:lineRule="auto"/>
              <w:ind w:left="0"/>
              <w:rPr>
                <w:rFonts w:ascii="Verdana" w:hAnsi="Verdana"/>
                <w:b/>
                <w:sz w:val="20"/>
                <w:szCs w:val="20"/>
              </w:rPr>
            </w:pPr>
          </w:p>
          <w:p w14:paraId="60851683" w14:textId="77777777" w:rsidR="00C9635D" w:rsidRDefault="00C9635D" w:rsidP="00F74A0A">
            <w:pPr>
              <w:pStyle w:val="ListParagraph"/>
              <w:spacing w:after="0" w:line="240" w:lineRule="auto"/>
              <w:ind w:left="0"/>
              <w:rPr>
                <w:rFonts w:ascii="Verdana" w:hAnsi="Verdana"/>
                <w:b/>
                <w:sz w:val="20"/>
                <w:szCs w:val="20"/>
              </w:rPr>
            </w:pPr>
          </w:p>
          <w:p w14:paraId="4129861C" w14:textId="77777777" w:rsidR="00C9635D" w:rsidRDefault="00C9635D" w:rsidP="00F74A0A">
            <w:pPr>
              <w:pStyle w:val="ListParagraph"/>
              <w:spacing w:after="0" w:line="240" w:lineRule="auto"/>
              <w:ind w:left="0"/>
              <w:rPr>
                <w:rFonts w:ascii="Verdana" w:hAnsi="Verdana"/>
                <w:b/>
                <w:sz w:val="20"/>
                <w:szCs w:val="20"/>
              </w:rPr>
            </w:pPr>
          </w:p>
          <w:p w14:paraId="76BADED6" w14:textId="77777777" w:rsidR="00C9635D" w:rsidRDefault="00C9635D" w:rsidP="00F74A0A">
            <w:pPr>
              <w:pStyle w:val="ListParagraph"/>
              <w:spacing w:after="0" w:line="240" w:lineRule="auto"/>
              <w:ind w:left="0"/>
              <w:rPr>
                <w:rFonts w:ascii="Verdana" w:hAnsi="Verdana"/>
                <w:b/>
                <w:sz w:val="20"/>
                <w:szCs w:val="20"/>
              </w:rPr>
            </w:pPr>
            <w:r>
              <w:rPr>
                <w:rFonts w:ascii="Verdana" w:hAnsi="Verdana"/>
                <w:b/>
                <w:sz w:val="20"/>
                <w:szCs w:val="20"/>
              </w:rPr>
              <w:t>DH</w:t>
            </w:r>
          </w:p>
          <w:p w14:paraId="7D07C166" w14:textId="77777777" w:rsidR="00646EC3" w:rsidRDefault="00646EC3" w:rsidP="00F74A0A">
            <w:pPr>
              <w:pStyle w:val="ListParagraph"/>
              <w:spacing w:after="0" w:line="240" w:lineRule="auto"/>
              <w:ind w:left="0"/>
              <w:rPr>
                <w:rFonts w:ascii="Verdana" w:hAnsi="Verdana"/>
                <w:b/>
                <w:sz w:val="20"/>
                <w:szCs w:val="20"/>
              </w:rPr>
            </w:pPr>
          </w:p>
          <w:p w14:paraId="07E12518" w14:textId="77777777" w:rsidR="00646EC3" w:rsidRDefault="00646EC3" w:rsidP="00F74A0A">
            <w:pPr>
              <w:pStyle w:val="ListParagraph"/>
              <w:spacing w:after="0" w:line="240" w:lineRule="auto"/>
              <w:ind w:left="0"/>
              <w:rPr>
                <w:rFonts w:ascii="Verdana" w:hAnsi="Verdana"/>
                <w:b/>
                <w:sz w:val="20"/>
                <w:szCs w:val="20"/>
              </w:rPr>
            </w:pPr>
          </w:p>
          <w:p w14:paraId="5DB56077" w14:textId="77777777" w:rsidR="00646EC3" w:rsidRDefault="00646EC3" w:rsidP="00F74A0A">
            <w:pPr>
              <w:pStyle w:val="ListParagraph"/>
              <w:spacing w:after="0" w:line="240" w:lineRule="auto"/>
              <w:ind w:left="0"/>
              <w:rPr>
                <w:rFonts w:ascii="Verdana" w:hAnsi="Verdana"/>
                <w:b/>
                <w:sz w:val="20"/>
                <w:szCs w:val="20"/>
              </w:rPr>
            </w:pPr>
          </w:p>
          <w:p w14:paraId="2057819E" w14:textId="77777777" w:rsidR="00646EC3" w:rsidRDefault="00646EC3" w:rsidP="00F74A0A">
            <w:pPr>
              <w:pStyle w:val="ListParagraph"/>
              <w:spacing w:after="0" w:line="240" w:lineRule="auto"/>
              <w:ind w:left="0"/>
              <w:rPr>
                <w:rFonts w:ascii="Verdana" w:hAnsi="Verdana"/>
                <w:b/>
                <w:sz w:val="20"/>
                <w:szCs w:val="20"/>
              </w:rPr>
            </w:pPr>
          </w:p>
          <w:p w14:paraId="1BDE68D1" w14:textId="77777777" w:rsidR="00646EC3" w:rsidRDefault="00646EC3" w:rsidP="00F74A0A">
            <w:pPr>
              <w:pStyle w:val="ListParagraph"/>
              <w:spacing w:after="0" w:line="240" w:lineRule="auto"/>
              <w:ind w:left="0"/>
              <w:rPr>
                <w:rFonts w:ascii="Verdana" w:hAnsi="Verdana"/>
                <w:b/>
                <w:sz w:val="20"/>
                <w:szCs w:val="20"/>
              </w:rPr>
            </w:pPr>
          </w:p>
          <w:p w14:paraId="30FD460C" w14:textId="77777777" w:rsidR="00646EC3" w:rsidRDefault="00646EC3" w:rsidP="00F74A0A">
            <w:pPr>
              <w:pStyle w:val="ListParagraph"/>
              <w:spacing w:after="0" w:line="240" w:lineRule="auto"/>
              <w:ind w:left="0"/>
              <w:rPr>
                <w:rFonts w:ascii="Verdana" w:hAnsi="Verdana"/>
                <w:b/>
                <w:sz w:val="20"/>
                <w:szCs w:val="20"/>
              </w:rPr>
            </w:pPr>
          </w:p>
          <w:p w14:paraId="45C6460A" w14:textId="77777777" w:rsidR="00646EC3" w:rsidRDefault="00646EC3" w:rsidP="00F74A0A">
            <w:pPr>
              <w:pStyle w:val="ListParagraph"/>
              <w:spacing w:after="0" w:line="240" w:lineRule="auto"/>
              <w:ind w:left="0"/>
              <w:rPr>
                <w:rFonts w:ascii="Verdana" w:hAnsi="Verdana"/>
                <w:b/>
                <w:sz w:val="20"/>
                <w:szCs w:val="20"/>
              </w:rPr>
            </w:pPr>
          </w:p>
          <w:p w14:paraId="773C23BA" w14:textId="77777777" w:rsidR="00646EC3" w:rsidRDefault="00646EC3" w:rsidP="00F74A0A">
            <w:pPr>
              <w:pStyle w:val="ListParagraph"/>
              <w:spacing w:after="0" w:line="240" w:lineRule="auto"/>
              <w:ind w:left="0"/>
              <w:rPr>
                <w:rFonts w:ascii="Verdana" w:hAnsi="Verdana"/>
                <w:b/>
                <w:sz w:val="20"/>
                <w:szCs w:val="20"/>
              </w:rPr>
            </w:pPr>
          </w:p>
          <w:p w14:paraId="2920D337" w14:textId="77777777" w:rsidR="00646EC3" w:rsidRDefault="00646EC3" w:rsidP="00F74A0A">
            <w:pPr>
              <w:pStyle w:val="ListParagraph"/>
              <w:spacing w:after="0" w:line="240" w:lineRule="auto"/>
              <w:ind w:left="0"/>
              <w:rPr>
                <w:rFonts w:ascii="Verdana" w:hAnsi="Verdana"/>
                <w:b/>
                <w:sz w:val="20"/>
                <w:szCs w:val="20"/>
              </w:rPr>
            </w:pPr>
          </w:p>
          <w:p w14:paraId="05314275" w14:textId="77777777" w:rsidR="00646EC3" w:rsidRDefault="00646EC3" w:rsidP="00F74A0A">
            <w:pPr>
              <w:pStyle w:val="ListParagraph"/>
              <w:spacing w:after="0" w:line="240" w:lineRule="auto"/>
              <w:ind w:left="0"/>
              <w:rPr>
                <w:rFonts w:ascii="Verdana" w:hAnsi="Verdana"/>
                <w:b/>
                <w:sz w:val="20"/>
                <w:szCs w:val="20"/>
              </w:rPr>
            </w:pPr>
          </w:p>
          <w:p w14:paraId="235C1894" w14:textId="77777777" w:rsidR="00646EC3" w:rsidRDefault="00646EC3" w:rsidP="00F74A0A">
            <w:pPr>
              <w:pStyle w:val="ListParagraph"/>
              <w:spacing w:after="0" w:line="240" w:lineRule="auto"/>
              <w:ind w:left="0"/>
              <w:rPr>
                <w:rFonts w:ascii="Verdana" w:hAnsi="Verdana"/>
                <w:b/>
                <w:sz w:val="20"/>
                <w:szCs w:val="20"/>
              </w:rPr>
            </w:pPr>
          </w:p>
          <w:p w14:paraId="50EEC600" w14:textId="77777777" w:rsidR="00646EC3" w:rsidRDefault="00646EC3" w:rsidP="00F74A0A">
            <w:pPr>
              <w:pStyle w:val="ListParagraph"/>
              <w:spacing w:after="0" w:line="240" w:lineRule="auto"/>
              <w:ind w:left="0"/>
              <w:rPr>
                <w:rFonts w:ascii="Verdana" w:hAnsi="Verdana"/>
                <w:b/>
                <w:sz w:val="20"/>
                <w:szCs w:val="20"/>
              </w:rPr>
            </w:pPr>
          </w:p>
          <w:p w14:paraId="65564D88" w14:textId="77777777" w:rsidR="00646EC3" w:rsidRDefault="00646EC3" w:rsidP="00F74A0A">
            <w:pPr>
              <w:pStyle w:val="ListParagraph"/>
              <w:spacing w:after="0" w:line="240" w:lineRule="auto"/>
              <w:ind w:left="0"/>
              <w:rPr>
                <w:rFonts w:ascii="Verdana" w:hAnsi="Verdana"/>
                <w:b/>
                <w:sz w:val="20"/>
                <w:szCs w:val="20"/>
              </w:rPr>
            </w:pPr>
          </w:p>
          <w:p w14:paraId="252365E6" w14:textId="77777777" w:rsidR="00646EC3" w:rsidRDefault="00646EC3" w:rsidP="00F74A0A">
            <w:pPr>
              <w:pStyle w:val="ListParagraph"/>
              <w:spacing w:after="0" w:line="240" w:lineRule="auto"/>
              <w:ind w:left="0"/>
              <w:rPr>
                <w:rFonts w:ascii="Verdana" w:hAnsi="Verdana"/>
                <w:b/>
                <w:sz w:val="20"/>
                <w:szCs w:val="20"/>
              </w:rPr>
            </w:pPr>
          </w:p>
          <w:p w14:paraId="22861E37" w14:textId="77777777" w:rsidR="00646EC3" w:rsidRDefault="00646EC3" w:rsidP="00F74A0A">
            <w:pPr>
              <w:pStyle w:val="ListParagraph"/>
              <w:spacing w:after="0" w:line="240" w:lineRule="auto"/>
              <w:ind w:left="0"/>
              <w:rPr>
                <w:rFonts w:ascii="Verdana" w:hAnsi="Verdana"/>
                <w:b/>
                <w:sz w:val="20"/>
                <w:szCs w:val="20"/>
              </w:rPr>
            </w:pPr>
          </w:p>
          <w:p w14:paraId="132C448D" w14:textId="77777777" w:rsidR="00646EC3" w:rsidRDefault="00646EC3" w:rsidP="00F74A0A">
            <w:pPr>
              <w:pStyle w:val="ListParagraph"/>
              <w:spacing w:after="0" w:line="240" w:lineRule="auto"/>
              <w:ind w:left="0"/>
              <w:rPr>
                <w:rFonts w:ascii="Verdana" w:hAnsi="Verdana"/>
                <w:b/>
                <w:sz w:val="20"/>
                <w:szCs w:val="20"/>
              </w:rPr>
            </w:pPr>
          </w:p>
          <w:p w14:paraId="774EA51F" w14:textId="77777777" w:rsidR="00646EC3" w:rsidRDefault="00646EC3" w:rsidP="00F74A0A">
            <w:pPr>
              <w:pStyle w:val="ListParagraph"/>
              <w:spacing w:after="0" w:line="240" w:lineRule="auto"/>
              <w:ind w:left="0"/>
              <w:rPr>
                <w:rFonts w:ascii="Verdana" w:hAnsi="Verdana"/>
                <w:b/>
                <w:sz w:val="20"/>
                <w:szCs w:val="20"/>
              </w:rPr>
            </w:pPr>
          </w:p>
          <w:p w14:paraId="67429D37" w14:textId="77777777" w:rsidR="00646EC3" w:rsidRDefault="00646EC3" w:rsidP="00F74A0A">
            <w:pPr>
              <w:pStyle w:val="ListParagraph"/>
              <w:spacing w:after="0" w:line="240" w:lineRule="auto"/>
              <w:ind w:left="0"/>
              <w:rPr>
                <w:rFonts w:ascii="Verdana" w:hAnsi="Verdana"/>
                <w:b/>
                <w:sz w:val="20"/>
                <w:szCs w:val="20"/>
              </w:rPr>
            </w:pPr>
          </w:p>
          <w:p w14:paraId="7BA059FA" w14:textId="77777777" w:rsidR="00646EC3" w:rsidRDefault="00646EC3" w:rsidP="00F74A0A">
            <w:pPr>
              <w:pStyle w:val="ListParagraph"/>
              <w:spacing w:after="0" w:line="240" w:lineRule="auto"/>
              <w:ind w:left="0"/>
              <w:rPr>
                <w:rFonts w:ascii="Verdana" w:hAnsi="Verdana"/>
                <w:b/>
                <w:sz w:val="20"/>
                <w:szCs w:val="20"/>
              </w:rPr>
            </w:pPr>
          </w:p>
          <w:p w14:paraId="546E3677" w14:textId="77777777" w:rsidR="00646EC3" w:rsidRDefault="00646EC3" w:rsidP="00F74A0A">
            <w:pPr>
              <w:pStyle w:val="ListParagraph"/>
              <w:spacing w:after="0" w:line="240" w:lineRule="auto"/>
              <w:ind w:left="0"/>
              <w:rPr>
                <w:rFonts w:ascii="Verdana" w:hAnsi="Verdana"/>
                <w:b/>
                <w:sz w:val="20"/>
                <w:szCs w:val="20"/>
              </w:rPr>
            </w:pPr>
          </w:p>
          <w:p w14:paraId="78BD38DE" w14:textId="77777777" w:rsidR="00646EC3" w:rsidRDefault="00646EC3" w:rsidP="00F74A0A">
            <w:pPr>
              <w:pStyle w:val="ListParagraph"/>
              <w:spacing w:after="0" w:line="240" w:lineRule="auto"/>
              <w:ind w:left="0"/>
              <w:rPr>
                <w:rFonts w:ascii="Verdana" w:hAnsi="Verdana"/>
                <w:b/>
                <w:sz w:val="20"/>
                <w:szCs w:val="20"/>
              </w:rPr>
            </w:pPr>
          </w:p>
          <w:p w14:paraId="1EDAD615" w14:textId="77777777" w:rsidR="00646EC3" w:rsidRDefault="00646EC3" w:rsidP="00F74A0A">
            <w:pPr>
              <w:pStyle w:val="ListParagraph"/>
              <w:spacing w:after="0" w:line="240" w:lineRule="auto"/>
              <w:ind w:left="0"/>
              <w:rPr>
                <w:rFonts w:ascii="Verdana" w:hAnsi="Verdana"/>
                <w:b/>
                <w:sz w:val="20"/>
                <w:szCs w:val="20"/>
              </w:rPr>
            </w:pPr>
          </w:p>
          <w:p w14:paraId="3F00CB29" w14:textId="77777777" w:rsidR="00646EC3" w:rsidRDefault="00646EC3" w:rsidP="00F74A0A">
            <w:pPr>
              <w:pStyle w:val="ListParagraph"/>
              <w:spacing w:after="0" w:line="240" w:lineRule="auto"/>
              <w:ind w:left="0"/>
              <w:rPr>
                <w:rFonts w:ascii="Verdana" w:hAnsi="Verdana"/>
                <w:b/>
                <w:sz w:val="20"/>
                <w:szCs w:val="20"/>
              </w:rPr>
            </w:pPr>
          </w:p>
          <w:p w14:paraId="44D18C03" w14:textId="77777777" w:rsidR="00646EC3" w:rsidRDefault="00646EC3" w:rsidP="00F74A0A">
            <w:pPr>
              <w:pStyle w:val="ListParagraph"/>
              <w:spacing w:after="0" w:line="240" w:lineRule="auto"/>
              <w:ind w:left="0"/>
              <w:rPr>
                <w:rFonts w:ascii="Verdana" w:hAnsi="Verdana"/>
                <w:b/>
                <w:sz w:val="20"/>
                <w:szCs w:val="20"/>
              </w:rPr>
            </w:pPr>
          </w:p>
          <w:p w14:paraId="1A35985E" w14:textId="77777777" w:rsidR="00646EC3" w:rsidRDefault="00646EC3" w:rsidP="00F74A0A">
            <w:pPr>
              <w:pStyle w:val="ListParagraph"/>
              <w:spacing w:after="0" w:line="240" w:lineRule="auto"/>
              <w:ind w:left="0"/>
              <w:rPr>
                <w:rFonts w:ascii="Verdana" w:hAnsi="Verdana"/>
                <w:b/>
                <w:sz w:val="20"/>
                <w:szCs w:val="20"/>
              </w:rPr>
            </w:pPr>
          </w:p>
          <w:p w14:paraId="7C3B7AB2" w14:textId="77777777" w:rsidR="00646EC3" w:rsidRDefault="00646EC3" w:rsidP="00F74A0A">
            <w:pPr>
              <w:pStyle w:val="ListParagraph"/>
              <w:spacing w:after="0" w:line="240" w:lineRule="auto"/>
              <w:ind w:left="0"/>
              <w:rPr>
                <w:rFonts w:ascii="Verdana" w:hAnsi="Verdana"/>
                <w:b/>
                <w:sz w:val="20"/>
                <w:szCs w:val="20"/>
              </w:rPr>
            </w:pPr>
          </w:p>
          <w:p w14:paraId="577F69FA" w14:textId="77777777" w:rsidR="00646EC3" w:rsidRDefault="00646EC3" w:rsidP="00F74A0A">
            <w:pPr>
              <w:pStyle w:val="ListParagraph"/>
              <w:spacing w:after="0" w:line="240" w:lineRule="auto"/>
              <w:ind w:left="0"/>
              <w:rPr>
                <w:rFonts w:ascii="Verdana" w:hAnsi="Verdana"/>
                <w:b/>
                <w:sz w:val="20"/>
                <w:szCs w:val="20"/>
              </w:rPr>
            </w:pPr>
          </w:p>
          <w:p w14:paraId="0ECD46B7" w14:textId="77777777" w:rsidR="00646EC3" w:rsidRDefault="00646EC3" w:rsidP="00F74A0A">
            <w:pPr>
              <w:pStyle w:val="ListParagraph"/>
              <w:spacing w:after="0" w:line="240" w:lineRule="auto"/>
              <w:ind w:left="0"/>
              <w:rPr>
                <w:rFonts w:ascii="Verdana" w:hAnsi="Verdana"/>
                <w:b/>
                <w:sz w:val="20"/>
                <w:szCs w:val="20"/>
              </w:rPr>
            </w:pPr>
          </w:p>
          <w:p w14:paraId="563DFEE3" w14:textId="77777777" w:rsidR="00646EC3" w:rsidRDefault="00646EC3" w:rsidP="00F74A0A">
            <w:pPr>
              <w:pStyle w:val="ListParagraph"/>
              <w:spacing w:after="0" w:line="240" w:lineRule="auto"/>
              <w:ind w:left="0"/>
              <w:rPr>
                <w:rFonts w:ascii="Verdana" w:hAnsi="Verdana"/>
                <w:b/>
                <w:sz w:val="20"/>
                <w:szCs w:val="20"/>
              </w:rPr>
            </w:pPr>
          </w:p>
          <w:p w14:paraId="6DCF8FCC" w14:textId="77777777" w:rsidR="00646EC3" w:rsidRDefault="00646EC3" w:rsidP="00F74A0A">
            <w:pPr>
              <w:pStyle w:val="ListParagraph"/>
              <w:spacing w:after="0" w:line="240" w:lineRule="auto"/>
              <w:ind w:left="0"/>
              <w:rPr>
                <w:rFonts w:ascii="Verdana" w:hAnsi="Verdana"/>
                <w:b/>
                <w:sz w:val="20"/>
                <w:szCs w:val="20"/>
              </w:rPr>
            </w:pPr>
          </w:p>
          <w:p w14:paraId="162BEAEF" w14:textId="77777777" w:rsidR="00646EC3" w:rsidRDefault="00646EC3" w:rsidP="00F74A0A">
            <w:pPr>
              <w:pStyle w:val="ListParagraph"/>
              <w:spacing w:after="0" w:line="240" w:lineRule="auto"/>
              <w:ind w:left="0"/>
              <w:rPr>
                <w:rFonts w:ascii="Verdana" w:hAnsi="Verdana"/>
                <w:b/>
                <w:sz w:val="20"/>
                <w:szCs w:val="20"/>
              </w:rPr>
            </w:pPr>
          </w:p>
          <w:p w14:paraId="1BE5CE9E" w14:textId="77777777" w:rsidR="00646EC3" w:rsidRDefault="00646EC3" w:rsidP="00F74A0A">
            <w:pPr>
              <w:pStyle w:val="ListParagraph"/>
              <w:spacing w:after="0" w:line="240" w:lineRule="auto"/>
              <w:ind w:left="0"/>
              <w:rPr>
                <w:rFonts w:ascii="Verdana" w:hAnsi="Verdana"/>
                <w:b/>
                <w:sz w:val="20"/>
                <w:szCs w:val="20"/>
              </w:rPr>
            </w:pPr>
          </w:p>
          <w:p w14:paraId="23407D7C" w14:textId="77777777" w:rsidR="00646EC3" w:rsidRDefault="00646EC3" w:rsidP="00F74A0A">
            <w:pPr>
              <w:pStyle w:val="ListParagraph"/>
              <w:spacing w:after="0" w:line="240" w:lineRule="auto"/>
              <w:ind w:left="0"/>
              <w:rPr>
                <w:rFonts w:ascii="Verdana" w:hAnsi="Verdana"/>
                <w:b/>
                <w:sz w:val="20"/>
                <w:szCs w:val="20"/>
              </w:rPr>
            </w:pPr>
          </w:p>
          <w:p w14:paraId="29AB75BD" w14:textId="77777777" w:rsidR="00646EC3" w:rsidRDefault="00646EC3" w:rsidP="00F74A0A">
            <w:pPr>
              <w:pStyle w:val="ListParagraph"/>
              <w:spacing w:after="0" w:line="240" w:lineRule="auto"/>
              <w:ind w:left="0"/>
              <w:rPr>
                <w:rFonts w:ascii="Verdana" w:hAnsi="Verdana"/>
                <w:b/>
                <w:sz w:val="20"/>
                <w:szCs w:val="20"/>
              </w:rPr>
            </w:pPr>
          </w:p>
          <w:p w14:paraId="2A1C0186" w14:textId="77777777" w:rsidR="00646EC3" w:rsidRDefault="00646EC3" w:rsidP="00F74A0A">
            <w:pPr>
              <w:pStyle w:val="ListParagraph"/>
              <w:spacing w:after="0" w:line="240" w:lineRule="auto"/>
              <w:ind w:left="0"/>
              <w:rPr>
                <w:rFonts w:ascii="Verdana" w:hAnsi="Verdana"/>
                <w:b/>
                <w:sz w:val="20"/>
                <w:szCs w:val="20"/>
              </w:rPr>
            </w:pPr>
          </w:p>
          <w:p w14:paraId="524ADFD6" w14:textId="77777777" w:rsidR="00646EC3" w:rsidRDefault="00646EC3" w:rsidP="00F74A0A">
            <w:pPr>
              <w:pStyle w:val="ListParagraph"/>
              <w:spacing w:after="0" w:line="240" w:lineRule="auto"/>
              <w:ind w:left="0"/>
              <w:rPr>
                <w:rFonts w:ascii="Verdana" w:hAnsi="Verdana"/>
                <w:b/>
                <w:sz w:val="20"/>
                <w:szCs w:val="20"/>
              </w:rPr>
            </w:pPr>
          </w:p>
          <w:p w14:paraId="6B5509B1" w14:textId="63E6E412" w:rsidR="00646EC3" w:rsidRDefault="00646EC3" w:rsidP="00F74A0A">
            <w:pPr>
              <w:pStyle w:val="ListParagraph"/>
              <w:spacing w:after="0" w:line="240" w:lineRule="auto"/>
              <w:ind w:left="0"/>
              <w:rPr>
                <w:rFonts w:ascii="Verdana" w:hAnsi="Verdana"/>
                <w:b/>
                <w:sz w:val="20"/>
                <w:szCs w:val="20"/>
              </w:rPr>
            </w:pPr>
          </w:p>
          <w:p w14:paraId="2BC874FC" w14:textId="6CEF6CAD" w:rsidR="0039534D" w:rsidRDefault="0039534D" w:rsidP="00F74A0A">
            <w:pPr>
              <w:pStyle w:val="ListParagraph"/>
              <w:spacing w:after="0" w:line="240" w:lineRule="auto"/>
              <w:ind w:left="0"/>
              <w:rPr>
                <w:rFonts w:ascii="Verdana" w:hAnsi="Verdana"/>
                <w:b/>
                <w:sz w:val="20"/>
                <w:szCs w:val="20"/>
              </w:rPr>
            </w:pPr>
          </w:p>
          <w:p w14:paraId="3829265A" w14:textId="77777777" w:rsidR="0039534D" w:rsidRDefault="0039534D" w:rsidP="00F74A0A">
            <w:pPr>
              <w:pStyle w:val="ListParagraph"/>
              <w:spacing w:after="0" w:line="240" w:lineRule="auto"/>
              <w:ind w:left="0"/>
              <w:rPr>
                <w:rFonts w:ascii="Verdana" w:hAnsi="Verdana"/>
                <w:b/>
                <w:sz w:val="20"/>
                <w:szCs w:val="20"/>
              </w:rPr>
            </w:pPr>
          </w:p>
          <w:p w14:paraId="1A7E28FA" w14:textId="77777777" w:rsidR="00646EC3" w:rsidRDefault="00646EC3" w:rsidP="00F74A0A">
            <w:pPr>
              <w:pStyle w:val="ListParagraph"/>
              <w:spacing w:after="0" w:line="240" w:lineRule="auto"/>
              <w:ind w:left="0"/>
              <w:rPr>
                <w:rFonts w:ascii="Verdana" w:hAnsi="Verdana"/>
                <w:b/>
                <w:sz w:val="20"/>
                <w:szCs w:val="20"/>
              </w:rPr>
            </w:pPr>
          </w:p>
          <w:p w14:paraId="5F1CBDDB" w14:textId="2047031B" w:rsidR="00646EC3" w:rsidRDefault="00646EC3" w:rsidP="00F74A0A">
            <w:pPr>
              <w:pStyle w:val="ListParagraph"/>
              <w:spacing w:after="0" w:line="240" w:lineRule="auto"/>
              <w:ind w:left="0"/>
              <w:rPr>
                <w:rFonts w:ascii="Verdana" w:hAnsi="Verdana"/>
                <w:b/>
                <w:sz w:val="20"/>
                <w:szCs w:val="20"/>
              </w:rPr>
            </w:pPr>
            <w:r>
              <w:rPr>
                <w:rFonts w:ascii="Verdana" w:hAnsi="Verdana"/>
                <w:b/>
                <w:sz w:val="20"/>
                <w:szCs w:val="20"/>
              </w:rPr>
              <w:t>PR</w:t>
            </w:r>
          </w:p>
        </w:tc>
      </w:tr>
      <w:tr w:rsidR="00243E6D" w:rsidRPr="000C31A2" w14:paraId="7373F127" w14:textId="77777777" w:rsidTr="000915C6">
        <w:trPr>
          <w:jc w:val="center"/>
        </w:trPr>
        <w:tc>
          <w:tcPr>
            <w:tcW w:w="798" w:type="dxa"/>
            <w:tcBorders>
              <w:top w:val="single" w:sz="4" w:space="0" w:color="000000"/>
              <w:left w:val="single" w:sz="4" w:space="0" w:color="000000"/>
              <w:bottom w:val="single" w:sz="4" w:space="0" w:color="000000"/>
              <w:right w:val="single" w:sz="4" w:space="0" w:color="000000"/>
            </w:tcBorders>
            <w:shd w:val="clear" w:color="auto" w:fill="auto"/>
          </w:tcPr>
          <w:p w14:paraId="2B26BA72" w14:textId="787FDA96" w:rsidR="00AF616A" w:rsidRDefault="00293883" w:rsidP="00903FFF">
            <w:pPr>
              <w:pStyle w:val="Default"/>
              <w:rPr>
                <w:rFonts w:ascii="Verdana" w:hAnsi="Verdana"/>
                <w:b/>
                <w:sz w:val="20"/>
                <w:szCs w:val="20"/>
              </w:rPr>
            </w:pPr>
            <w:r>
              <w:rPr>
                <w:rFonts w:ascii="Verdana" w:hAnsi="Verdana"/>
                <w:b/>
                <w:sz w:val="20"/>
                <w:szCs w:val="20"/>
              </w:rPr>
              <w:lastRenderedPageBreak/>
              <w:t>10</w:t>
            </w:r>
          </w:p>
          <w:p w14:paraId="5D06EF92" w14:textId="77777777" w:rsidR="009668BE" w:rsidRDefault="004D7477" w:rsidP="00293883">
            <w:pPr>
              <w:pStyle w:val="Default"/>
              <w:rPr>
                <w:rFonts w:ascii="Verdana" w:hAnsi="Verdana"/>
                <w:bCs/>
                <w:sz w:val="20"/>
                <w:szCs w:val="20"/>
              </w:rPr>
            </w:pPr>
            <w:r>
              <w:rPr>
                <w:rFonts w:ascii="Verdana" w:hAnsi="Verdana"/>
                <w:bCs/>
                <w:sz w:val="20"/>
                <w:szCs w:val="20"/>
              </w:rPr>
              <w:t>10.1</w:t>
            </w:r>
          </w:p>
          <w:p w14:paraId="1A498B86" w14:textId="77777777" w:rsidR="004D7477" w:rsidRDefault="004D7477" w:rsidP="00293883">
            <w:pPr>
              <w:pStyle w:val="Default"/>
              <w:rPr>
                <w:rFonts w:ascii="Verdana" w:hAnsi="Verdana"/>
                <w:bCs/>
                <w:sz w:val="20"/>
                <w:szCs w:val="20"/>
              </w:rPr>
            </w:pPr>
          </w:p>
          <w:p w14:paraId="77E61CC0" w14:textId="77777777" w:rsidR="004D7477" w:rsidRDefault="004D7477" w:rsidP="00293883">
            <w:pPr>
              <w:pStyle w:val="Default"/>
              <w:rPr>
                <w:rFonts w:ascii="Verdana" w:hAnsi="Verdana"/>
                <w:bCs/>
                <w:sz w:val="20"/>
                <w:szCs w:val="20"/>
              </w:rPr>
            </w:pPr>
          </w:p>
          <w:p w14:paraId="188C1D07" w14:textId="77777777" w:rsidR="004D7477" w:rsidRDefault="004D7477" w:rsidP="00293883">
            <w:pPr>
              <w:pStyle w:val="Default"/>
              <w:rPr>
                <w:rFonts w:ascii="Verdana" w:hAnsi="Verdana"/>
                <w:bCs/>
                <w:sz w:val="20"/>
                <w:szCs w:val="20"/>
              </w:rPr>
            </w:pPr>
          </w:p>
          <w:p w14:paraId="2100287C" w14:textId="17D217FB" w:rsidR="004D7477" w:rsidRPr="009668BE" w:rsidRDefault="004D7477" w:rsidP="00293883">
            <w:pPr>
              <w:pStyle w:val="Default"/>
              <w:rPr>
                <w:rFonts w:ascii="Verdana" w:hAnsi="Verdana"/>
                <w:bCs/>
                <w:sz w:val="20"/>
                <w:szCs w:val="20"/>
              </w:rPr>
            </w:pPr>
            <w:r>
              <w:rPr>
                <w:rFonts w:ascii="Verdana" w:hAnsi="Verdana"/>
                <w:bCs/>
                <w:sz w:val="20"/>
                <w:szCs w:val="20"/>
              </w:rPr>
              <w:t>10.2</w:t>
            </w:r>
          </w:p>
        </w:tc>
        <w:tc>
          <w:tcPr>
            <w:tcW w:w="8557" w:type="dxa"/>
            <w:tcBorders>
              <w:top w:val="single" w:sz="4" w:space="0" w:color="000000"/>
              <w:left w:val="single" w:sz="4" w:space="0" w:color="000000"/>
              <w:bottom w:val="single" w:sz="4" w:space="0" w:color="000000"/>
              <w:right w:val="single" w:sz="4" w:space="0" w:color="000000"/>
            </w:tcBorders>
            <w:shd w:val="clear" w:color="auto" w:fill="auto"/>
          </w:tcPr>
          <w:p w14:paraId="017E9FB9" w14:textId="0F7CA7E2" w:rsidR="0005729E" w:rsidRDefault="00293883" w:rsidP="009B6C5D">
            <w:pPr>
              <w:pStyle w:val="BodyText"/>
              <w:spacing w:after="0" w:line="240" w:lineRule="auto"/>
              <w:rPr>
                <w:rFonts w:ascii="Verdana" w:hAnsi="Verdana"/>
                <w:b/>
                <w:bCs/>
                <w:color w:val="212121"/>
                <w:sz w:val="20"/>
                <w:szCs w:val="20"/>
              </w:rPr>
            </w:pPr>
            <w:r>
              <w:rPr>
                <w:rFonts w:ascii="Verdana" w:hAnsi="Verdana"/>
                <w:b/>
                <w:bCs/>
                <w:color w:val="212121"/>
                <w:sz w:val="20"/>
                <w:szCs w:val="20"/>
              </w:rPr>
              <w:t xml:space="preserve">SEN, </w:t>
            </w:r>
            <w:r w:rsidR="00177A26">
              <w:rPr>
                <w:rFonts w:ascii="Verdana" w:hAnsi="Verdana"/>
                <w:b/>
                <w:bCs/>
                <w:color w:val="212121"/>
                <w:sz w:val="20"/>
                <w:szCs w:val="20"/>
              </w:rPr>
              <w:t xml:space="preserve">Safeguarding </w:t>
            </w:r>
            <w:r>
              <w:rPr>
                <w:rFonts w:ascii="Verdana" w:hAnsi="Verdana"/>
                <w:b/>
                <w:bCs/>
                <w:color w:val="212121"/>
                <w:sz w:val="20"/>
                <w:szCs w:val="20"/>
              </w:rPr>
              <w:t>and Wellbeing u</w:t>
            </w:r>
            <w:r w:rsidR="00177A26">
              <w:rPr>
                <w:rFonts w:ascii="Verdana" w:hAnsi="Verdana"/>
                <w:b/>
                <w:bCs/>
                <w:color w:val="212121"/>
                <w:sz w:val="20"/>
                <w:szCs w:val="20"/>
              </w:rPr>
              <w:t>pdate</w:t>
            </w:r>
          </w:p>
          <w:p w14:paraId="6D388DC1" w14:textId="4D72242F" w:rsidR="00D37F92" w:rsidRDefault="004D7477" w:rsidP="00293883">
            <w:pPr>
              <w:pStyle w:val="BodyText"/>
              <w:spacing w:after="0" w:line="240" w:lineRule="auto"/>
              <w:rPr>
                <w:rFonts w:ascii="Verdana" w:hAnsi="Verdana"/>
                <w:color w:val="212121"/>
                <w:sz w:val="20"/>
                <w:szCs w:val="20"/>
              </w:rPr>
            </w:pPr>
            <w:r>
              <w:rPr>
                <w:rFonts w:ascii="Verdana" w:hAnsi="Verdana"/>
                <w:color w:val="212121"/>
                <w:sz w:val="20"/>
                <w:szCs w:val="20"/>
              </w:rPr>
              <w:t>SEND - 4 children have Education, Health and Care Plans, this is on the National Average (NA).</w:t>
            </w:r>
          </w:p>
          <w:p w14:paraId="29B2B11F" w14:textId="77777777" w:rsidR="004D7477" w:rsidRDefault="004D7477" w:rsidP="00293883">
            <w:pPr>
              <w:pStyle w:val="BodyText"/>
              <w:spacing w:after="0" w:line="240" w:lineRule="auto"/>
              <w:rPr>
                <w:rFonts w:ascii="Verdana" w:hAnsi="Verdana"/>
                <w:color w:val="212121"/>
                <w:sz w:val="20"/>
                <w:szCs w:val="20"/>
              </w:rPr>
            </w:pPr>
            <w:r>
              <w:rPr>
                <w:rFonts w:ascii="Verdana" w:hAnsi="Verdana"/>
                <w:color w:val="212121"/>
                <w:sz w:val="20"/>
                <w:szCs w:val="20"/>
              </w:rPr>
              <w:t>12% are on alert, this is below the NA.</w:t>
            </w:r>
          </w:p>
          <w:p w14:paraId="414B7E1C" w14:textId="77777777" w:rsidR="004D7477" w:rsidRDefault="004D7477" w:rsidP="00293883">
            <w:pPr>
              <w:pStyle w:val="BodyText"/>
              <w:spacing w:after="0" w:line="240" w:lineRule="auto"/>
              <w:rPr>
                <w:rFonts w:ascii="Verdana" w:hAnsi="Verdana"/>
                <w:color w:val="212121"/>
                <w:sz w:val="20"/>
                <w:szCs w:val="20"/>
              </w:rPr>
            </w:pPr>
          </w:p>
          <w:p w14:paraId="26C21DCD" w14:textId="77777777" w:rsidR="004D7477" w:rsidRDefault="004D7477" w:rsidP="00293883">
            <w:pPr>
              <w:pStyle w:val="BodyText"/>
              <w:spacing w:after="0" w:line="240" w:lineRule="auto"/>
              <w:rPr>
                <w:rFonts w:ascii="Verdana" w:hAnsi="Verdana"/>
                <w:color w:val="212121"/>
                <w:sz w:val="20"/>
                <w:szCs w:val="20"/>
              </w:rPr>
            </w:pPr>
            <w:r>
              <w:rPr>
                <w:rFonts w:ascii="Verdana" w:hAnsi="Verdana"/>
                <w:color w:val="212121"/>
                <w:sz w:val="20"/>
                <w:szCs w:val="20"/>
              </w:rPr>
              <w:t>Safeguarding – 1 family have a safeguarding risk assessment in place.</w:t>
            </w:r>
          </w:p>
          <w:p w14:paraId="0304C355" w14:textId="77777777" w:rsidR="004D7477" w:rsidRDefault="004D7477" w:rsidP="00293883">
            <w:pPr>
              <w:pStyle w:val="BodyText"/>
              <w:spacing w:after="0" w:line="240" w:lineRule="auto"/>
              <w:rPr>
                <w:rFonts w:ascii="Verdana" w:hAnsi="Verdana"/>
                <w:color w:val="212121"/>
                <w:sz w:val="20"/>
                <w:szCs w:val="20"/>
              </w:rPr>
            </w:pPr>
            <w:r>
              <w:rPr>
                <w:rFonts w:ascii="Verdana" w:hAnsi="Verdana"/>
                <w:color w:val="212121"/>
                <w:sz w:val="20"/>
                <w:szCs w:val="20"/>
              </w:rPr>
              <w:t>There has been 1 MARU referral.</w:t>
            </w:r>
          </w:p>
          <w:p w14:paraId="1DF1E9FE" w14:textId="77777777" w:rsidR="004D7477" w:rsidRDefault="004D7477" w:rsidP="00293883">
            <w:pPr>
              <w:pStyle w:val="BodyText"/>
              <w:spacing w:after="0" w:line="240" w:lineRule="auto"/>
              <w:rPr>
                <w:rFonts w:ascii="Verdana" w:hAnsi="Verdana"/>
                <w:color w:val="212121"/>
                <w:sz w:val="20"/>
                <w:szCs w:val="20"/>
              </w:rPr>
            </w:pPr>
            <w:r>
              <w:rPr>
                <w:rFonts w:ascii="Verdana" w:hAnsi="Verdana"/>
                <w:color w:val="212121"/>
                <w:sz w:val="20"/>
                <w:szCs w:val="20"/>
              </w:rPr>
              <w:t>1 child has a special guardianship order going to court.</w:t>
            </w:r>
          </w:p>
          <w:p w14:paraId="6BBB1FA0" w14:textId="77777777" w:rsidR="004D7477" w:rsidRDefault="004D7477" w:rsidP="00293883">
            <w:pPr>
              <w:pStyle w:val="BodyText"/>
              <w:spacing w:after="0" w:line="240" w:lineRule="auto"/>
              <w:rPr>
                <w:rFonts w:ascii="Verdana" w:hAnsi="Verdana"/>
                <w:color w:val="212121"/>
                <w:sz w:val="20"/>
                <w:szCs w:val="20"/>
              </w:rPr>
            </w:pPr>
            <w:r>
              <w:rPr>
                <w:rFonts w:ascii="Verdana" w:hAnsi="Verdana"/>
                <w:color w:val="212121"/>
                <w:sz w:val="20"/>
                <w:szCs w:val="20"/>
              </w:rPr>
              <w:t>There have been 4 Early Help Hub referrals since June.</w:t>
            </w:r>
          </w:p>
          <w:p w14:paraId="0643455C" w14:textId="469C0D68" w:rsidR="004D7477" w:rsidRPr="00636628" w:rsidRDefault="004D7477" w:rsidP="00293883">
            <w:pPr>
              <w:pStyle w:val="BodyText"/>
              <w:spacing w:after="0" w:line="240" w:lineRule="auto"/>
              <w:rPr>
                <w:rFonts w:ascii="Verdana" w:hAnsi="Verdana"/>
                <w:color w:val="212121"/>
                <w:sz w:val="20"/>
                <w:szCs w:val="20"/>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6B9C66B4" w14:textId="77777777" w:rsidR="00243E6D" w:rsidRDefault="00243E6D" w:rsidP="009B6C5D">
            <w:pPr>
              <w:pStyle w:val="ListParagraph"/>
              <w:spacing w:after="0" w:line="240" w:lineRule="auto"/>
              <w:ind w:left="0"/>
              <w:jc w:val="center"/>
              <w:rPr>
                <w:rFonts w:ascii="Verdana" w:hAnsi="Verdana"/>
                <w:b/>
                <w:sz w:val="20"/>
                <w:szCs w:val="20"/>
              </w:rPr>
            </w:pPr>
          </w:p>
          <w:p w14:paraId="758E316A" w14:textId="77777777" w:rsidR="00300439" w:rsidRDefault="00300439" w:rsidP="009B6C5D">
            <w:pPr>
              <w:pStyle w:val="ListParagraph"/>
              <w:spacing w:after="0" w:line="240" w:lineRule="auto"/>
              <w:ind w:left="0"/>
              <w:jc w:val="center"/>
              <w:rPr>
                <w:rFonts w:ascii="Verdana" w:hAnsi="Verdana"/>
                <w:b/>
                <w:sz w:val="20"/>
                <w:szCs w:val="20"/>
              </w:rPr>
            </w:pPr>
          </w:p>
          <w:p w14:paraId="52568903" w14:textId="77777777" w:rsidR="00300439" w:rsidRDefault="00300439" w:rsidP="009B6C5D">
            <w:pPr>
              <w:pStyle w:val="ListParagraph"/>
              <w:spacing w:after="0" w:line="240" w:lineRule="auto"/>
              <w:ind w:left="0"/>
              <w:jc w:val="center"/>
              <w:rPr>
                <w:rFonts w:ascii="Verdana" w:hAnsi="Verdana"/>
                <w:b/>
                <w:sz w:val="20"/>
                <w:szCs w:val="20"/>
              </w:rPr>
            </w:pPr>
          </w:p>
          <w:p w14:paraId="5DC897C9" w14:textId="50C2F943" w:rsidR="00300439" w:rsidRPr="000C31A2" w:rsidRDefault="00300439" w:rsidP="00E12D06">
            <w:pPr>
              <w:pStyle w:val="ListParagraph"/>
              <w:spacing w:after="0" w:line="240" w:lineRule="auto"/>
              <w:ind w:left="0"/>
              <w:jc w:val="center"/>
              <w:rPr>
                <w:rFonts w:ascii="Verdana" w:hAnsi="Verdana"/>
                <w:b/>
                <w:sz w:val="20"/>
                <w:szCs w:val="20"/>
              </w:rPr>
            </w:pPr>
          </w:p>
        </w:tc>
      </w:tr>
      <w:tr w:rsidR="00293883" w:rsidRPr="000C31A2" w14:paraId="3892FCD0" w14:textId="77777777" w:rsidTr="0086798A">
        <w:trPr>
          <w:trHeight w:val="557"/>
          <w:jc w:val="center"/>
        </w:trPr>
        <w:tc>
          <w:tcPr>
            <w:tcW w:w="798" w:type="dxa"/>
            <w:tcBorders>
              <w:left w:val="single" w:sz="4" w:space="0" w:color="000000"/>
              <w:bottom w:val="single" w:sz="4" w:space="0" w:color="000000"/>
              <w:right w:val="single" w:sz="4" w:space="0" w:color="000000"/>
            </w:tcBorders>
            <w:shd w:val="clear" w:color="auto" w:fill="auto"/>
          </w:tcPr>
          <w:p w14:paraId="2F2367AC" w14:textId="777F8040" w:rsidR="00293883" w:rsidRDefault="00293883" w:rsidP="00903FFF">
            <w:pPr>
              <w:pStyle w:val="Default"/>
              <w:rPr>
                <w:rFonts w:ascii="Verdana" w:hAnsi="Verdana"/>
                <w:b/>
                <w:bCs/>
                <w:sz w:val="20"/>
                <w:szCs w:val="20"/>
              </w:rPr>
            </w:pPr>
            <w:r>
              <w:rPr>
                <w:rFonts w:ascii="Verdana" w:hAnsi="Verdana"/>
                <w:b/>
                <w:bCs/>
                <w:sz w:val="20"/>
                <w:szCs w:val="20"/>
              </w:rPr>
              <w:t>11</w:t>
            </w:r>
          </w:p>
        </w:tc>
        <w:tc>
          <w:tcPr>
            <w:tcW w:w="8557" w:type="dxa"/>
            <w:tcBorders>
              <w:left w:val="single" w:sz="4" w:space="0" w:color="000000"/>
              <w:bottom w:val="single" w:sz="4" w:space="0" w:color="000000"/>
              <w:right w:val="single" w:sz="4" w:space="0" w:color="000000"/>
            </w:tcBorders>
            <w:shd w:val="clear" w:color="auto" w:fill="auto"/>
          </w:tcPr>
          <w:p w14:paraId="2F1C0FD7" w14:textId="77777777" w:rsidR="004D7477" w:rsidRDefault="00293883" w:rsidP="00636628">
            <w:pPr>
              <w:pStyle w:val="BodyText"/>
              <w:spacing w:after="0" w:line="240" w:lineRule="auto"/>
              <w:rPr>
                <w:rFonts w:ascii="Verdana" w:hAnsi="Verdana"/>
                <w:b/>
                <w:bCs/>
                <w:color w:val="212121"/>
                <w:sz w:val="20"/>
                <w:szCs w:val="20"/>
              </w:rPr>
            </w:pPr>
            <w:r>
              <w:rPr>
                <w:rFonts w:ascii="Verdana" w:hAnsi="Verdana"/>
                <w:b/>
                <w:bCs/>
                <w:color w:val="212121"/>
                <w:sz w:val="20"/>
                <w:szCs w:val="20"/>
              </w:rPr>
              <w:t>Staffing Update</w:t>
            </w:r>
          </w:p>
          <w:p w14:paraId="424D716E" w14:textId="458C9FD7" w:rsidR="004D7477" w:rsidRDefault="004D7477" w:rsidP="004D7477">
            <w:pPr>
              <w:pStyle w:val="BodyText"/>
              <w:spacing w:after="0" w:line="240" w:lineRule="auto"/>
              <w:rPr>
                <w:rFonts w:ascii="Verdana" w:hAnsi="Verdana"/>
                <w:color w:val="212121"/>
                <w:sz w:val="20"/>
                <w:szCs w:val="20"/>
              </w:rPr>
            </w:pPr>
            <w:r>
              <w:rPr>
                <w:rFonts w:ascii="Verdana" w:hAnsi="Verdana"/>
                <w:color w:val="212121"/>
                <w:sz w:val="20"/>
                <w:szCs w:val="20"/>
              </w:rPr>
              <w:t xml:space="preserve">The new staff this term are a </w:t>
            </w:r>
            <w:r w:rsidRPr="004D7477">
              <w:rPr>
                <w:rFonts w:ascii="Verdana" w:hAnsi="Verdana"/>
                <w:color w:val="212121"/>
                <w:sz w:val="20"/>
                <w:szCs w:val="20"/>
              </w:rPr>
              <w:t xml:space="preserve">one-to-one TA </w:t>
            </w:r>
            <w:r>
              <w:rPr>
                <w:rFonts w:ascii="Verdana" w:hAnsi="Verdana"/>
                <w:color w:val="212121"/>
                <w:sz w:val="20"/>
                <w:szCs w:val="20"/>
              </w:rPr>
              <w:t>with Makaton skills and staff delivering interventions.</w:t>
            </w:r>
          </w:p>
          <w:p w14:paraId="7C4CFE82" w14:textId="7507AB8F" w:rsidR="004D7477" w:rsidRPr="004D7477" w:rsidRDefault="004D7477" w:rsidP="004D7477">
            <w:pPr>
              <w:pStyle w:val="BodyText"/>
              <w:spacing w:after="0" w:line="240" w:lineRule="auto"/>
              <w:rPr>
                <w:rFonts w:ascii="Verdana" w:hAnsi="Verdana"/>
                <w:color w:val="212121"/>
                <w:sz w:val="20"/>
                <w:szCs w:val="20"/>
              </w:rPr>
            </w:pPr>
          </w:p>
        </w:tc>
        <w:tc>
          <w:tcPr>
            <w:tcW w:w="1101" w:type="dxa"/>
            <w:tcBorders>
              <w:left w:val="single" w:sz="4" w:space="0" w:color="000000"/>
              <w:bottom w:val="single" w:sz="4" w:space="0" w:color="000000"/>
              <w:right w:val="single" w:sz="4" w:space="0" w:color="000000"/>
            </w:tcBorders>
            <w:shd w:val="clear" w:color="auto" w:fill="auto"/>
          </w:tcPr>
          <w:p w14:paraId="30CCB6F1" w14:textId="77777777" w:rsidR="00293883" w:rsidRPr="000C31A2" w:rsidRDefault="00293883" w:rsidP="00214B7E">
            <w:pPr>
              <w:pStyle w:val="Default"/>
              <w:rPr>
                <w:rFonts w:ascii="Verdana" w:hAnsi="Verdana"/>
                <w:sz w:val="20"/>
                <w:szCs w:val="20"/>
              </w:rPr>
            </w:pPr>
          </w:p>
        </w:tc>
      </w:tr>
      <w:tr w:rsidR="00177A26" w:rsidRPr="000C31A2" w14:paraId="12155703" w14:textId="77777777" w:rsidTr="0086798A">
        <w:trPr>
          <w:trHeight w:val="557"/>
          <w:jc w:val="center"/>
        </w:trPr>
        <w:tc>
          <w:tcPr>
            <w:tcW w:w="798" w:type="dxa"/>
            <w:tcBorders>
              <w:left w:val="single" w:sz="4" w:space="0" w:color="000000"/>
              <w:bottom w:val="single" w:sz="4" w:space="0" w:color="000000"/>
              <w:right w:val="single" w:sz="4" w:space="0" w:color="000000"/>
            </w:tcBorders>
            <w:shd w:val="clear" w:color="auto" w:fill="auto"/>
          </w:tcPr>
          <w:p w14:paraId="52BA4A8C" w14:textId="087F22C3" w:rsidR="00177A26" w:rsidRDefault="00293883" w:rsidP="00903FFF">
            <w:pPr>
              <w:pStyle w:val="Default"/>
              <w:rPr>
                <w:rFonts w:ascii="Verdana" w:hAnsi="Verdana"/>
                <w:b/>
                <w:bCs/>
                <w:sz w:val="20"/>
                <w:szCs w:val="20"/>
              </w:rPr>
            </w:pPr>
            <w:r>
              <w:rPr>
                <w:rFonts w:ascii="Verdana" w:hAnsi="Verdana"/>
                <w:b/>
                <w:bCs/>
                <w:sz w:val="20"/>
                <w:szCs w:val="20"/>
              </w:rPr>
              <w:t>12</w:t>
            </w:r>
          </w:p>
          <w:p w14:paraId="10654E90" w14:textId="62C049C6" w:rsidR="004D7477" w:rsidRDefault="004D7477" w:rsidP="00903FFF">
            <w:pPr>
              <w:pStyle w:val="Default"/>
              <w:rPr>
                <w:rFonts w:ascii="Verdana" w:hAnsi="Verdana"/>
                <w:sz w:val="20"/>
                <w:szCs w:val="20"/>
              </w:rPr>
            </w:pPr>
            <w:r w:rsidRPr="004D7477">
              <w:rPr>
                <w:rFonts w:ascii="Verdana" w:hAnsi="Verdana"/>
                <w:sz w:val="20"/>
                <w:szCs w:val="20"/>
              </w:rPr>
              <w:t>12.1</w:t>
            </w:r>
          </w:p>
          <w:p w14:paraId="05DB2705" w14:textId="4374A87C" w:rsidR="004D7477" w:rsidRDefault="004D7477" w:rsidP="00903FFF">
            <w:pPr>
              <w:pStyle w:val="Default"/>
              <w:rPr>
                <w:rFonts w:ascii="Verdana" w:hAnsi="Verdana"/>
                <w:sz w:val="20"/>
                <w:szCs w:val="20"/>
              </w:rPr>
            </w:pPr>
          </w:p>
          <w:p w14:paraId="6D706354" w14:textId="247B2507" w:rsidR="004D7477" w:rsidRDefault="004D7477" w:rsidP="00903FFF">
            <w:pPr>
              <w:pStyle w:val="Default"/>
              <w:rPr>
                <w:rFonts w:ascii="Verdana" w:hAnsi="Verdana"/>
                <w:sz w:val="20"/>
                <w:szCs w:val="20"/>
              </w:rPr>
            </w:pPr>
            <w:r>
              <w:rPr>
                <w:rFonts w:ascii="Verdana" w:hAnsi="Verdana"/>
                <w:sz w:val="20"/>
                <w:szCs w:val="20"/>
              </w:rPr>
              <w:t>12.2</w:t>
            </w:r>
          </w:p>
          <w:p w14:paraId="23484015" w14:textId="25CF247F" w:rsidR="00273840" w:rsidRDefault="00273840" w:rsidP="00903FFF">
            <w:pPr>
              <w:pStyle w:val="Default"/>
              <w:rPr>
                <w:rFonts w:ascii="Verdana" w:hAnsi="Verdana"/>
                <w:sz w:val="20"/>
                <w:szCs w:val="20"/>
              </w:rPr>
            </w:pPr>
          </w:p>
          <w:p w14:paraId="16B7DED3" w14:textId="7C2FBF94" w:rsidR="00273840" w:rsidRDefault="00273840" w:rsidP="00903FFF">
            <w:pPr>
              <w:pStyle w:val="Default"/>
              <w:rPr>
                <w:rFonts w:ascii="Verdana" w:hAnsi="Verdana"/>
                <w:sz w:val="20"/>
                <w:szCs w:val="20"/>
              </w:rPr>
            </w:pPr>
            <w:r>
              <w:rPr>
                <w:rFonts w:ascii="Verdana" w:hAnsi="Verdana"/>
                <w:sz w:val="20"/>
                <w:szCs w:val="20"/>
              </w:rPr>
              <w:t>12.3</w:t>
            </w:r>
          </w:p>
          <w:p w14:paraId="4ED5934A" w14:textId="728067E7" w:rsidR="00273840" w:rsidRDefault="00273840" w:rsidP="00903FFF">
            <w:pPr>
              <w:pStyle w:val="Default"/>
              <w:rPr>
                <w:rFonts w:ascii="Verdana" w:hAnsi="Verdana"/>
                <w:sz w:val="20"/>
                <w:szCs w:val="20"/>
              </w:rPr>
            </w:pPr>
          </w:p>
          <w:p w14:paraId="431F09F2" w14:textId="18CD5AAA" w:rsidR="00273840" w:rsidRDefault="00273840" w:rsidP="00903FFF">
            <w:pPr>
              <w:pStyle w:val="Default"/>
              <w:rPr>
                <w:rFonts w:ascii="Verdana" w:hAnsi="Verdana"/>
                <w:sz w:val="20"/>
                <w:szCs w:val="20"/>
              </w:rPr>
            </w:pPr>
          </w:p>
          <w:p w14:paraId="191BE5C1" w14:textId="5E49E737" w:rsidR="00273840" w:rsidRDefault="00273840" w:rsidP="00903FFF">
            <w:pPr>
              <w:pStyle w:val="Default"/>
              <w:rPr>
                <w:rFonts w:ascii="Verdana" w:hAnsi="Verdana"/>
                <w:sz w:val="20"/>
                <w:szCs w:val="20"/>
              </w:rPr>
            </w:pPr>
          </w:p>
          <w:p w14:paraId="54381B78" w14:textId="0782B96B" w:rsidR="00273840" w:rsidRDefault="00273840" w:rsidP="00903FFF">
            <w:pPr>
              <w:pStyle w:val="Default"/>
              <w:rPr>
                <w:rFonts w:ascii="Verdana" w:hAnsi="Verdana"/>
                <w:sz w:val="20"/>
                <w:szCs w:val="20"/>
              </w:rPr>
            </w:pPr>
          </w:p>
          <w:p w14:paraId="3D0FE3C9" w14:textId="25A26C6A" w:rsidR="00273840" w:rsidRDefault="00273840" w:rsidP="00903FFF">
            <w:pPr>
              <w:pStyle w:val="Default"/>
              <w:rPr>
                <w:rFonts w:ascii="Verdana" w:hAnsi="Verdana"/>
                <w:sz w:val="20"/>
                <w:szCs w:val="20"/>
              </w:rPr>
            </w:pPr>
          </w:p>
          <w:p w14:paraId="6325E28A" w14:textId="23242DA1" w:rsidR="00273840" w:rsidRDefault="00273840" w:rsidP="00903FFF">
            <w:pPr>
              <w:pStyle w:val="Default"/>
              <w:rPr>
                <w:rFonts w:ascii="Verdana" w:hAnsi="Verdana"/>
                <w:sz w:val="20"/>
                <w:szCs w:val="20"/>
              </w:rPr>
            </w:pPr>
            <w:r>
              <w:rPr>
                <w:rFonts w:ascii="Verdana" w:hAnsi="Verdana"/>
                <w:sz w:val="20"/>
                <w:szCs w:val="20"/>
              </w:rPr>
              <w:t>12.4</w:t>
            </w:r>
          </w:p>
          <w:p w14:paraId="3DF72BFE" w14:textId="4E5F7315" w:rsidR="00273840" w:rsidRDefault="00273840" w:rsidP="00903FFF">
            <w:pPr>
              <w:pStyle w:val="Default"/>
              <w:rPr>
                <w:rFonts w:ascii="Verdana" w:hAnsi="Verdana"/>
                <w:sz w:val="20"/>
                <w:szCs w:val="20"/>
              </w:rPr>
            </w:pPr>
          </w:p>
          <w:p w14:paraId="3ECED53B" w14:textId="1FD701CA" w:rsidR="00273840" w:rsidRDefault="00273840" w:rsidP="00903FFF">
            <w:pPr>
              <w:pStyle w:val="Default"/>
              <w:rPr>
                <w:rFonts w:ascii="Verdana" w:hAnsi="Verdana"/>
                <w:sz w:val="20"/>
                <w:szCs w:val="20"/>
              </w:rPr>
            </w:pPr>
          </w:p>
          <w:p w14:paraId="166C758E" w14:textId="59E693E3" w:rsidR="00273840" w:rsidRDefault="00273840" w:rsidP="00903FFF">
            <w:pPr>
              <w:pStyle w:val="Default"/>
              <w:rPr>
                <w:rFonts w:ascii="Verdana" w:hAnsi="Verdana"/>
                <w:sz w:val="20"/>
                <w:szCs w:val="20"/>
              </w:rPr>
            </w:pPr>
          </w:p>
          <w:p w14:paraId="7DC45A5B" w14:textId="1B08F5D4" w:rsidR="00273840" w:rsidRPr="004D7477" w:rsidRDefault="00273840" w:rsidP="00903FFF">
            <w:pPr>
              <w:pStyle w:val="Default"/>
              <w:rPr>
                <w:rFonts w:ascii="Verdana" w:hAnsi="Verdana"/>
                <w:sz w:val="20"/>
                <w:szCs w:val="20"/>
              </w:rPr>
            </w:pPr>
            <w:r>
              <w:rPr>
                <w:rFonts w:ascii="Verdana" w:hAnsi="Verdana"/>
                <w:sz w:val="20"/>
                <w:szCs w:val="20"/>
              </w:rPr>
              <w:t>12.5</w:t>
            </w:r>
          </w:p>
          <w:p w14:paraId="151EBCE5" w14:textId="73EC39A1" w:rsidR="00293883" w:rsidRDefault="00293883" w:rsidP="00293883">
            <w:pPr>
              <w:pStyle w:val="Default"/>
              <w:rPr>
                <w:rFonts w:ascii="Verdana" w:hAnsi="Verdana"/>
                <w:sz w:val="20"/>
                <w:szCs w:val="20"/>
              </w:rPr>
            </w:pPr>
          </w:p>
          <w:p w14:paraId="486BC5CE" w14:textId="69905476" w:rsidR="00273840" w:rsidRDefault="00273840" w:rsidP="00293883">
            <w:pPr>
              <w:pStyle w:val="Default"/>
              <w:rPr>
                <w:rFonts w:ascii="Verdana" w:hAnsi="Verdana"/>
                <w:sz w:val="20"/>
                <w:szCs w:val="20"/>
              </w:rPr>
            </w:pPr>
          </w:p>
          <w:p w14:paraId="610530E5" w14:textId="1F31AEF7" w:rsidR="00273840" w:rsidRDefault="00273840" w:rsidP="00293883">
            <w:pPr>
              <w:pStyle w:val="Default"/>
              <w:rPr>
                <w:rFonts w:ascii="Verdana" w:hAnsi="Verdana"/>
                <w:sz w:val="20"/>
                <w:szCs w:val="20"/>
              </w:rPr>
            </w:pPr>
          </w:p>
          <w:p w14:paraId="5011F12D" w14:textId="5B5E3512" w:rsidR="00273840" w:rsidRDefault="00273840" w:rsidP="00293883">
            <w:pPr>
              <w:pStyle w:val="Default"/>
              <w:rPr>
                <w:rFonts w:ascii="Verdana" w:hAnsi="Verdana"/>
                <w:sz w:val="20"/>
                <w:szCs w:val="20"/>
              </w:rPr>
            </w:pPr>
          </w:p>
          <w:p w14:paraId="4826D8B1" w14:textId="1553E063" w:rsidR="00273840" w:rsidRDefault="00273840" w:rsidP="00293883">
            <w:pPr>
              <w:pStyle w:val="Default"/>
              <w:rPr>
                <w:rFonts w:ascii="Verdana" w:hAnsi="Verdana"/>
                <w:sz w:val="20"/>
                <w:szCs w:val="20"/>
              </w:rPr>
            </w:pPr>
          </w:p>
          <w:p w14:paraId="571E3E0B" w14:textId="25E648CD" w:rsidR="00273840" w:rsidRPr="005347C5" w:rsidRDefault="00273840" w:rsidP="00293883">
            <w:pPr>
              <w:pStyle w:val="Default"/>
              <w:rPr>
                <w:rFonts w:ascii="Verdana" w:hAnsi="Verdana"/>
                <w:sz w:val="20"/>
                <w:szCs w:val="20"/>
              </w:rPr>
            </w:pPr>
            <w:r>
              <w:rPr>
                <w:rFonts w:ascii="Verdana" w:hAnsi="Verdana"/>
                <w:sz w:val="20"/>
                <w:szCs w:val="20"/>
              </w:rPr>
              <w:t>12.6</w:t>
            </w:r>
          </w:p>
          <w:p w14:paraId="3A7C0811" w14:textId="61762020" w:rsidR="005347C5" w:rsidRPr="005347C5" w:rsidRDefault="005347C5" w:rsidP="00903FFF">
            <w:pPr>
              <w:pStyle w:val="Default"/>
              <w:rPr>
                <w:rFonts w:ascii="Verdana" w:hAnsi="Verdana"/>
                <w:sz w:val="20"/>
                <w:szCs w:val="20"/>
              </w:rPr>
            </w:pPr>
          </w:p>
        </w:tc>
        <w:tc>
          <w:tcPr>
            <w:tcW w:w="8557" w:type="dxa"/>
            <w:tcBorders>
              <w:left w:val="single" w:sz="4" w:space="0" w:color="000000"/>
              <w:bottom w:val="single" w:sz="4" w:space="0" w:color="000000"/>
              <w:right w:val="single" w:sz="4" w:space="0" w:color="000000"/>
            </w:tcBorders>
            <w:shd w:val="clear" w:color="auto" w:fill="auto"/>
          </w:tcPr>
          <w:p w14:paraId="756F8230" w14:textId="2595088F" w:rsidR="00177A26" w:rsidRDefault="00293883" w:rsidP="00636628">
            <w:pPr>
              <w:pStyle w:val="BodyText"/>
              <w:spacing w:after="0" w:line="240" w:lineRule="auto"/>
              <w:rPr>
                <w:rFonts w:ascii="Verdana" w:hAnsi="Verdana"/>
                <w:b/>
                <w:bCs/>
                <w:color w:val="212121"/>
                <w:sz w:val="20"/>
                <w:szCs w:val="20"/>
              </w:rPr>
            </w:pPr>
            <w:r>
              <w:rPr>
                <w:rFonts w:ascii="Verdana" w:hAnsi="Verdana"/>
                <w:b/>
                <w:bCs/>
                <w:color w:val="212121"/>
                <w:sz w:val="20"/>
                <w:szCs w:val="20"/>
              </w:rPr>
              <w:lastRenderedPageBreak/>
              <w:t>Finance Update</w:t>
            </w:r>
          </w:p>
          <w:p w14:paraId="09E29D21" w14:textId="43BEC457" w:rsidR="004D7477" w:rsidRDefault="004D7477" w:rsidP="00293883">
            <w:pPr>
              <w:pStyle w:val="BodyText"/>
              <w:spacing w:after="0" w:line="240" w:lineRule="auto"/>
              <w:rPr>
                <w:rFonts w:ascii="Verdana" w:hAnsi="Verdana"/>
                <w:color w:val="212121"/>
                <w:sz w:val="20"/>
                <w:szCs w:val="20"/>
              </w:rPr>
            </w:pPr>
            <w:r>
              <w:rPr>
                <w:rFonts w:ascii="Verdana" w:hAnsi="Verdana"/>
                <w:color w:val="212121"/>
                <w:sz w:val="20"/>
                <w:szCs w:val="20"/>
              </w:rPr>
              <w:t>VS to circulate updated budget when it has been received from the Bursar.</w:t>
            </w:r>
          </w:p>
          <w:p w14:paraId="66E9B93D" w14:textId="2F744DC0" w:rsidR="004D7477" w:rsidRDefault="004D7477" w:rsidP="00293883">
            <w:pPr>
              <w:pStyle w:val="BodyText"/>
              <w:spacing w:after="0" w:line="240" w:lineRule="auto"/>
              <w:rPr>
                <w:rFonts w:ascii="Verdana" w:hAnsi="Verdana"/>
                <w:color w:val="212121"/>
                <w:sz w:val="20"/>
                <w:szCs w:val="20"/>
              </w:rPr>
            </w:pPr>
          </w:p>
          <w:p w14:paraId="1BD78A81" w14:textId="7921DB24" w:rsidR="004D7477" w:rsidRDefault="004D7477" w:rsidP="00293883">
            <w:pPr>
              <w:pStyle w:val="BodyText"/>
              <w:spacing w:after="0" w:line="240" w:lineRule="auto"/>
              <w:rPr>
                <w:rFonts w:ascii="Verdana" w:hAnsi="Verdana"/>
                <w:color w:val="212121"/>
                <w:sz w:val="20"/>
                <w:szCs w:val="20"/>
              </w:rPr>
            </w:pPr>
            <w:r>
              <w:rPr>
                <w:rFonts w:ascii="Verdana" w:hAnsi="Verdana"/>
                <w:color w:val="212121"/>
                <w:sz w:val="20"/>
                <w:szCs w:val="20"/>
              </w:rPr>
              <w:t>Covid expenditure will have a negative impact on the budget.</w:t>
            </w:r>
          </w:p>
          <w:p w14:paraId="22E0F34F" w14:textId="2AE2E1A9" w:rsidR="004D7477" w:rsidRDefault="004D7477" w:rsidP="00293883">
            <w:pPr>
              <w:pStyle w:val="BodyText"/>
              <w:spacing w:after="0" w:line="240" w:lineRule="auto"/>
              <w:rPr>
                <w:rFonts w:ascii="Verdana" w:hAnsi="Verdana"/>
                <w:color w:val="212121"/>
                <w:sz w:val="20"/>
                <w:szCs w:val="20"/>
              </w:rPr>
            </w:pPr>
          </w:p>
          <w:p w14:paraId="5CF7E091" w14:textId="44CB8382" w:rsidR="004D7477" w:rsidRDefault="004D7477" w:rsidP="00293883">
            <w:pPr>
              <w:pStyle w:val="BodyText"/>
              <w:spacing w:after="0" w:line="240" w:lineRule="auto"/>
              <w:rPr>
                <w:rFonts w:ascii="Verdana" w:hAnsi="Verdana"/>
                <w:color w:val="212121"/>
                <w:sz w:val="20"/>
                <w:szCs w:val="20"/>
              </w:rPr>
            </w:pPr>
            <w:r w:rsidRPr="004D7477">
              <w:rPr>
                <w:rFonts w:ascii="Verdana" w:hAnsi="Verdana"/>
                <w:b/>
                <w:bCs/>
                <w:color w:val="212121"/>
                <w:sz w:val="20"/>
                <w:szCs w:val="20"/>
              </w:rPr>
              <w:t>Governor asked</w:t>
            </w:r>
            <w:r>
              <w:rPr>
                <w:rFonts w:ascii="Verdana" w:hAnsi="Verdana"/>
                <w:color w:val="212121"/>
                <w:sz w:val="20"/>
                <w:szCs w:val="20"/>
              </w:rPr>
              <w:t xml:space="preserve"> Who pays for staff cover if staff have to self-isolate due to having contact with someone with symptoms/positive test?  The insurance policy won’t pay unless the member of staff off has Covid symptoms.</w:t>
            </w:r>
            <w:r w:rsidR="00273840">
              <w:rPr>
                <w:rFonts w:ascii="Verdana" w:hAnsi="Verdana"/>
                <w:color w:val="212121"/>
                <w:sz w:val="20"/>
                <w:szCs w:val="20"/>
              </w:rPr>
              <w:t xml:space="preserve">  Lack of testing is an issue as it causes a delay in receiving a negative result so the member of staff is clear to return to work.</w:t>
            </w:r>
          </w:p>
          <w:p w14:paraId="4E80FDAC" w14:textId="77777777" w:rsidR="00273840" w:rsidRDefault="00273840" w:rsidP="00293883">
            <w:pPr>
              <w:pStyle w:val="BodyText"/>
              <w:spacing w:after="0" w:line="240" w:lineRule="auto"/>
              <w:rPr>
                <w:rFonts w:ascii="Verdana" w:hAnsi="Verdana"/>
                <w:color w:val="212121"/>
                <w:sz w:val="20"/>
                <w:szCs w:val="20"/>
              </w:rPr>
            </w:pPr>
          </w:p>
          <w:p w14:paraId="65B019B8" w14:textId="45909B75" w:rsidR="004D7477" w:rsidRDefault="00273840" w:rsidP="00273840">
            <w:pPr>
              <w:pStyle w:val="BodyText"/>
              <w:spacing w:after="0" w:line="240" w:lineRule="auto"/>
              <w:rPr>
                <w:rFonts w:ascii="Verdana" w:hAnsi="Verdana"/>
                <w:color w:val="212121"/>
                <w:sz w:val="20"/>
                <w:szCs w:val="20"/>
              </w:rPr>
            </w:pPr>
            <w:r w:rsidRPr="00273840">
              <w:rPr>
                <w:rFonts w:ascii="Verdana" w:hAnsi="Verdana"/>
                <w:b/>
                <w:bCs/>
                <w:color w:val="212121"/>
                <w:sz w:val="20"/>
                <w:szCs w:val="20"/>
              </w:rPr>
              <w:t>Governor asked</w:t>
            </w:r>
            <w:r>
              <w:rPr>
                <w:rFonts w:ascii="Verdana" w:hAnsi="Verdana"/>
                <w:color w:val="212121"/>
                <w:sz w:val="20"/>
                <w:szCs w:val="20"/>
              </w:rPr>
              <w:t xml:space="preserve"> What are the options for supply cover?  It is a risk vs. benefit assessment.  As long as the school has robust processes in place to mitigate risk as much as possible then supply cover from outside school could be considered.</w:t>
            </w:r>
          </w:p>
          <w:p w14:paraId="57A8A787" w14:textId="77777777" w:rsidR="00273840" w:rsidRDefault="00273840" w:rsidP="00273840">
            <w:pPr>
              <w:pStyle w:val="BodyText"/>
              <w:spacing w:after="0" w:line="240" w:lineRule="auto"/>
              <w:rPr>
                <w:rFonts w:ascii="Verdana" w:hAnsi="Verdana"/>
                <w:color w:val="212121"/>
                <w:sz w:val="20"/>
                <w:szCs w:val="20"/>
              </w:rPr>
            </w:pPr>
          </w:p>
          <w:p w14:paraId="4971ECBC" w14:textId="7F1E4479" w:rsidR="00273840" w:rsidRDefault="00273840" w:rsidP="00273840">
            <w:pPr>
              <w:pStyle w:val="BodyText"/>
              <w:spacing w:after="0" w:line="240" w:lineRule="auto"/>
              <w:rPr>
                <w:rFonts w:ascii="Verdana" w:hAnsi="Verdana"/>
                <w:color w:val="212121"/>
                <w:sz w:val="20"/>
                <w:szCs w:val="20"/>
              </w:rPr>
            </w:pPr>
            <w:r w:rsidRPr="00273840">
              <w:rPr>
                <w:rFonts w:ascii="Verdana" w:hAnsi="Verdana"/>
                <w:b/>
                <w:bCs/>
                <w:color w:val="212121"/>
                <w:sz w:val="20"/>
                <w:szCs w:val="20"/>
              </w:rPr>
              <w:t>Governor asked</w:t>
            </w:r>
            <w:r>
              <w:rPr>
                <w:rFonts w:ascii="Verdana" w:hAnsi="Verdana"/>
                <w:color w:val="212121"/>
                <w:sz w:val="20"/>
                <w:szCs w:val="20"/>
              </w:rPr>
              <w:t xml:space="preserve"> Is there an option to use an internal HTLA to cover, rather than external teaching cover? It is at the Headteacher’s prerogative if they feel the HLTA can step up to cover.</w:t>
            </w:r>
          </w:p>
          <w:p w14:paraId="3D183BD8" w14:textId="4735E572" w:rsidR="00273840" w:rsidRDefault="00273840" w:rsidP="00273840">
            <w:pPr>
              <w:pStyle w:val="BodyText"/>
              <w:spacing w:after="0" w:line="240" w:lineRule="auto"/>
              <w:rPr>
                <w:rFonts w:ascii="Verdana" w:hAnsi="Verdana"/>
                <w:color w:val="212121"/>
                <w:sz w:val="20"/>
                <w:szCs w:val="20"/>
              </w:rPr>
            </w:pPr>
            <w:r>
              <w:rPr>
                <w:rFonts w:ascii="Verdana" w:hAnsi="Verdana"/>
                <w:color w:val="212121"/>
                <w:sz w:val="20"/>
                <w:szCs w:val="20"/>
              </w:rPr>
              <w:t>Supply teaching cover will be used as a last resort.  There are financial reserves that can be used if needed.</w:t>
            </w:r>
          </w:p>
          <w:p w14:paraId="79B01A41" w14:textId="77777777" w:rsidR="00273840" w:rsidRDefault="00273840" w:rsidP="00273840">
            <w:pPr>
              <w:pStyle w:val="BodyText"/>
              <w:spacing w:after="0" w:line="240" w:lineRule="auto"/>
              <w:rPr>
                <w:rFonts w:ascii="Verdana" w:hAnsi="Verdana"/>
                <w:color w:val="212121"/>
                <w:sz w:val="20"/>
                <w:szCs w:val="20"/>
              </w:rPr>
            </w:pPr>
          </w:p>
          <w:p w14:paraId="63E09380" w14:textId="77777777" w:rsidR="00273840" w:rsidRDefault="00273840" w:rsidP="00273840">
            <w:pPr>
              <w:pStyle w:val="BodyText"/>
              <w:spacing w:after="0" w:line="240" w:lineRule="auto"/>
              <w:rPr>
                <w:rFonts w:ascii="Verdana" w:hAnsi="Verdana"/>
                <w:color w:val="212121"/>
                <w:sz w:val="20"/>
                <w:szCs w:val="20"/>
              </w:rPr>
            </w:pPr>
            <w:r w:rsidRPr="00273840">
              <w:rPr>
                <w:rFonts w:ascii="Verdana" w:hAnsi="Verdana"/>
                <w:b/>
                <w:bCs/>
                <w:color w:val="212121"/>
                <w:sz w:val="20"/>
                <w:szCs w:val="20"/>
              </w:rPr>
              <w:t>Governor asked</w:t>
            </w:r>
            <w:r>
              <w:rPr>
                <w:rFonts w:ascii="Verdana" w:hAnsi="Verdana"/>
                <w:color w:val="212121"/>
                <w:sz w:val="20"/>
                <w:szCs w:val="20"/>
              </w:rPr>
              <w:t xml:space="preserve"> Are there Headteacher’s forums to discuss and compare the issues?  Yes, and they are all saying the same thing.  It is hoped the government will recognise the issue and cover the costs.</w:t>
            </w:r>
          </w:p>
          <w:p w14:paraId="434E3FA1" w14:textId="0B91651C" w:rsidR="009A544C" w:rsidRPr="00D37F92" w:rsidRDefault="009A544C" w:rsidP="00273840">
            <w:pPr>
              <w:pStyle w:val="BodyText"/>
              <w:spacing w:after="0" w:line="240" w:lineRule="auto"/>
              <w:rPr>
                <w:rFonts w:ascii="Verdana" w:hAnsi="Verdana"/>
                <w:color w:val="212121"/>
                <w:sz w:val="20"/>
                <w:szCs w:val="20"/>
              </w:rPr>
            </w:pPr>
          </w:p>
        </w:tc>
        <w:tc>
          <w:tcPr>
            <w:tcW w:w="1101" w:type="dxa"/>
            <w:tcBorders>
              <w:left w:val="single" w:sz="4" w:space="0" w:color="000000"/>
              <w:bottom w:val="single" w:sz="4" w:space="0" w:color="000000"/>
              <w:right w:val="single" w:sz="4" w:space="0" w:color="000000"/>
            </w:tcBorders>
            <w:shd w:val="clear" w:color="auto" w:fill="auto"/>
          </w:tcPr>
          <w:p w14:paraId="4AFF915D" w14:textId="77777777" w:rsidR="00177A26" w:rsidRDefault="00177A26" w:rsidP="00214B7E">
            <w:pPr>
              <w:pStyle w:val="Default"/>
              <w:rPr>
                <w:rFonts w:ascii="Verdana" w:hAnsi="Verdana"/>
                <w:sz w:val="20"/>
                <w:szCs w:val="20"/>
              </w:rPr>
            </w:pPr>
          </w:p>
          <w:p w14:paraId="2BEBD9F5" w14:textId="2B74A06E" w:rsidR="004D7477" w:rsidRPr="0039534D" w:rsidRDefault="004D7477" w:rsidP="00214B7E">
            <w:pPr>
              <w:pStyle w:val="Default"/>
              <w:rPr>
                <w:rFonts w:ascii="Verdana" w:hAnsi="Verdana"/>
                <w:b/>
                <w:bCs/>
                <w:sz w:val="20"/>
                <w:szCs w:val="20"/>
              </w:rPr>
            </w:pPr>
            <w:r w:rsidRPr="0039534D">
              <w:rPr>
                <w:rFonts w:ascii="Verdana" w:hAnsi="Verdana"/>
                <w:b/>
                <w:bCs/>
                <w:sz w:val="20"/>
                <w:szCs w:val="20"/>
              </w:rPr>
              <w:t>VS</w:t>
            </w:r>
          </w:p>
        </w:tc>
      </w:tr>
      <w:tr w:rsidR="00293883" w:rsidRPr="000C31A2" w14:paraId="4A7DF867" w14:textId="77777777" w:rsidTr="0086798A">
        <w:trPr>
          <w:trHeight w:val="557"/>
          <w:jc w:val="center"/>
        </w:trPr>
        <w:tc>
          <w:tcPr>
            <w:tcW w:w="798" w:type="dxa"/>
            <w:tcBorders>
              <w:left w:val="single" w:sz="4" w:space="0" w:color="000000"/>
              <w:bottom w:val="single" w:sz="4" w:space="0" w:color="000000"/>
              <w:right w:val="single" w:sz="4" w:space="0" w:color="000000"/>
            </w:tcBorders>
            <w:shd w:val="clear" w:color="auto" w:fill="auto"/>
          </w:tcPr>
          <w:p w14:paraId="5BD0BE80" w14:textId="77777777" w:rsidR="00293883" w:rsidRDefault="00293883" w:rsidP="00903FFF">
            <w:pPr>
              <w:pStyle w:val="Default"/>
              <w:rPr>
                <w:rFonts w:ascii="Verdana" w:hAnsi="Verdana"/>
                <w:b/>
                <w:bCs/>
                <w:sz w:val="20"/>
                <w:szCs w:val="20"/>
              </w:rPr>
            </w:pPr>
            <w:r>
              <w:rPr>
                <w:rFonts w:ascii="Verdana" w:hAnsi="Verdana"/>
                <w:b/>
                <w:bCs/>
                <w:sz w:val="20"/>
                <w:szCs w:val="20"/>
              </w:rPr>
              <w:t>13</w:t>
            </w:r>
          </w:p>
          <w:p w14:paraId="3E9AD836" w14:textId="77777777" w:rsidR="00273840" w:rsidRDefault="00273840" w:rsidP="00903FFF">
            <w:pPr>
              <w:pStyle w:val="Default"/>
              <w:rPr>
                <w:rFonts w:ascii="Verdana" w:hAnsi="Verdana"/>
                <w:sz w:val="20"/>
                <w:szCs w:val="20"/>
              </w:rPr>
            </w:pPr>
            <w:r w:rsidRPr="00273840">
              <w:rPr>
                <w:rFonts w:ascii="Verdana" w:hAnsi="Verdana"/>
                <w:sz w:val="20"/>
                <w:szCs w:val="20"/>
              </w:rPr>
              <w:t>13.1</w:t>
            </w:r>
          </w:p>
          <w:p w14:paraId="2D5DACC2" w14:textId="77777777" w:rsidR="00273840" w:rsidRDefault="00273840" w:rsidP="00903FFF">
            <w:pPr>
              <w:pStyle w:val="Default"/>
              <w:rPr>
                <w:rFonts w:ascii="Verdana" w:hAnsi="Verdana"/>
                <w:sz w:val="20"/>
                <w:szCs w:val="20"/>
              </w:rPr>
            </w:pPr>
          </w:p>
          <w:p w14:paraId="48ADCD98" w14:textId="77777777" w:rsidR="00273840" w:rsidRDefault="00273840" w:rsidP="00903FFF">
            <w:pPr>
              <w:pStyle w:val="Default"/>
              <w:rPr>
                <w:rFonts w:ascii="Verdana" w:hAnsi="Verdana"/>
                <w:sz w:val="20"/>
                <w:szCs w:val="20"/>
              </w:rPr>
            </w:pPr>
          </w:p>
          <w:p w14:paraId="2CE882DF" w14:textId="77777777" w:rsidR="00273840" w:rsidRDefault="00273840" w:rsidP="00903FFF">
            <w:pPr>
              <w:pStyle w:val="Default"/>
              <w:rPr>
                <w:rFonts w:ascii="Verdana" w:hAnsi="Verdana"/>
                <w:sz w:val="20"/>
                <w:szCs w:val="20"/>
              </w:rPr>
            </w:pPr>
            <w:r>
              <w:rPr>
                <w:rFonts w:ascii="Verdana" w:hAnsi="Verdana"/>
                <w:sz w:val="20"/>
                <w:szCs w:val="20"/>
              </w:rPr>
              <w:t>13.2</w:t>
            </w:r>
          </w:p>
          <w:p w14:paraId="411DC88F" w14:textId="77777777" w:rsidR="00273840" w:rsidRDefault="00273840" w:rsidP="00903FFF">
            <w:pPr>
              <w:pStyle w:val="Default"/>
              <w:rPr>
                <w:rFonts w:ascii="Verdana" w:hAnsi="Verdana"/>
                <w:sz w:val="20"/>
                <w:szCs w:val="20"/>
              </w:rPr>
            </w:pPr>
          </w:p>
          <w:p w14:paraId="6094FCAD" w14:textId="77777777" w:rsidR="00273840" w:rsidRDefault="00273840" w:rsidP="00903FFF">
            <w:pPr>
              <w:pStyle w:val="Default"/>
              <w:rPr>
                <w:rFonts w:ascii="Verdana" w:hAnsi="Verdana"/>
                <w:sz w:val="20"/>
                <w:szCs w:val="20"/>
              </w:rPr>
            </w:pPr>
          </w:p>
          <w:p w14:paraId="4895420C" w14:textId="4A90EA20" w:rsidR="00273840" w:rsidRPr="00273840" w:rsidRDefault="00273840" w:rsidP="00903FFF">
            <w:pPr>
              <w:pStyle w:val="Default"/>
              <w:rPr>
                <w:rFonts w:ascii="Verdana" w:hAnsi="Verdana"/>
                <w:sz w:val="20"/>
                <w:szCs w:val="20"/>
              </w:rPr>
            </w:pPr>
            <w:r>
              <w:rPr>
                <w:rFonts w:ascii="Verdana" w:hAnsi="Verdana"/>
                <w:sz w:val="20"/>
                <w:szCs w:val="20"/>
              </w:rPr>
              <w:t>13.3</w:t>
            </w:r>
          </w:p>
        </w:tc>
        <w:tc>
          <w:tcPr>
            <w:tcW w:w="8557" w:type="dxa"/>
            <w:tcBorders>
              <w:left w:val="single" w:sz="4" w:space="0" w:color="000000"/>
              <w:bottom w:val="single" w:sz="4" w:space="0" w:color="000000"/>
              <w:right w:val="single" w:sz="4" w:space="0" w:color="000000"/>
            </w:tcBorders>
            <w:shd w:val="clear" w:color="auto" w:fill="auto"/>
          </w:tcPr>
          <w:p w14:paraId="6B0029BA" w14:textId="77777777" w:rsidR="00293883" w:rsidRDefault="00293883" w:rsidP="00636628">
            <w:pPr>
              <w:pStyle w:val="BodyText"/>
              <w:spacing w:after="0" w:line="240" w:lineRule="auto"/>
              <w:rPr>
                <w:rFonts w:ascii="Verdana" w:hAnsi="Verdana"/>
                <w:b/>
                <w:bCs/>
                <w:color w:val="212121"/>
                <w:sz w:val="20"/>
                <w:szCs w:val="20"/>
              </w:rPr>
            </w:pPr>
            <w:r>
              <w:rPr>
                <w:rFonts w:ascii="Verdana" w:hAnsi="Verdana"/>
                <w:b/>
                <w:bCs/>
                <w:color w:val="212121"/>
                <w:sz w:val="20"/>
                <w:szCs w:val="20"/>
              </w:rPr>
              <w:t>H&amp;S Update</w:t>
            </w:r>
          </w:p>
          <w:p w14:paraId="3F899945" w14:textId="77777777" w:rsidR="00273840" w:rsidRDefault="00273840" w:rsidP="00636628">
            <w:pPr>
              <w:pStyle w:val="BodyText"/>
              <w:spacing w:after="0" w:line="240" w:lineRule="auto"/>
              <w:rPr>
                <w:rFonts w:ascii="Verdana" w:hAnsi="Verdana"/>
                <w:color w:val="212121"/>
                <w:sz w:val="20"/>
                <w:szCs w:val="20"/>
              </w:rPr>
            </w:pPr>
            <w:r w:rsidRPr="00273840">
              <w:rPr>
                <w:rFonts w:ascii="Verdana" w:hAnsi="Verdana"/>
                <w:color w:val="212121"/>
                <w:sz w:val="20"/>
                <w:szCs w:val="20"/>
              </w:rPr>
              <w:t>The date for the H&amp;S Committee meeting is to be agreed to discuss the issues around cleaning and storage of chemicals.</w:t>
            </w:r>
          </w:p>
          <w:p w14:paraId="01E2BC2B" w14:textId="77777777" w:rsidR="00273840" w:rsidRDefault="00273840" w:rsidP="00636628">
            <w:pPr>
              <w:pStyle w:val="BodyText"/>
              <w:spacing w:after="0" w:line="240" w:lineRule="auto"/>
              <w:rPr>
                <w:rFonts w:ascii="Verdana" w:hAnsi="Verdana"/>
                <w:color w:val="212121"/>
                <w:sz w:val="20"/>
                <w:szCs w:val="20"/>
              </w:rPr>
            </w:pPr>
          </w:p>
          <w:p w14:paraId="4602025E" w14:textId="77777777" w:rsidR="00273840" w:rsidRDefault="00273840" w:rsidP="00636628">
            <w:pPr>
              <w:pStyle w:val="BodyText"/>
              <w:spacing w:after="0" w:line="240" w:lineRule="auto"/>
              <w:rPr>
                <w:rFonts w:ascii="Verdana" w:hAnsi="Verdana"/>
                <w:color w:val="212121"/>
                <w:sz w:val="20"/>
                <w:szCs w:val="20"/>
              </w:rPr>
            </w:pPr>
            <w:r>
              <w:rPr>
                <w:rFonts w:ascii="Verdana" w:hAnsi="Verdana"/>
                <w:color w:val="212121"/>
                <w:sz w:val="20"/>
                <w:szCs w:val="20"/>
              </w:rPr>
              <w:t>The Risk Assessment and Re-opening Plan are in place and there is no further update/changes to these.</w:t>
            </w:r>
          </w:p>
          <w:p w14:paraId="628C1736" w14:textId="77777777" w:rsidR="00273840" w:rsidRDefault="00273840" w:rsidP="00636628">
            <w:pPr>
              <w:pStyle w:val="BodyText"/>
              <w:spacing w:after="0" w:line="240" w:lineRule="auto"/>
              <w:rPr>
                <w:rFonts w:ascii="Verdana" w:hAnsi="Verdana"/>
                <w:color w:val="212121"/>
                <w:sz w:val="20"/>
                <w:szCs w:val="20"/>
              </w:rPr>
            </w:pPr>
          </w:p>
          <w:p w14:paraId="2C5BBFBE" w14:textId="77777777" w:rsidR="00273840" w:rsidRDefault="00273840" w:rsidP="00636628">
            <w:pPr>
              <w:pStyle w:val="BodyText"/>
              <w:spacing w:after="0" w:line="240" w:lineRule="auto"/>
              <w:rPr>
                <w:rFonts w:ascii="Verdana" w:hAnsi="Verdana"/>
                <w:color w:val="212121"/>
                <w:sz w:val="20"/>
                <w:szCs w:val="20"/>
              </w:rPr>
            </w:pPr>
            <w:r w:rsidRPr="00273840">
              <w:rPr>
                <w:rFonts w:ascii="Verdana" w:hAnsi="Verdana"/>
                <w:b/>
                <w:bCs/>
                <w:color w:val="212121"/>
                <w:sz w:val="20"/>
                <w:szCs w:val="20"/>
              </w:rPr>
              <w:t>Governor asked</w:t>
            </w:r>
            <w:r>
              <w:rPr>
                <w:rFonts w:ascii="Verdana" w:hAnsi="Verdana"/>
                <w:color w:val="212121"/>
                <w:sz w:val="20"/>
                <w:szCs w:val="20"/>
              </w:rPr>
              <w:t xml:space="preserve"> Have you had any issues with the hand sanitiser, as it contains alcohol?  No.</w:t>
            </w:r>
          </w:p>
          <w:p w14:paraId="2113A6B8" w14:textId="34729F73" w:rsidR="00273840" w:rsidRPr="00273840" w:rsidRDefault="00273840" w:rsidP="00636628">
            <w:pPr>
              <w:pStyle w:val="BodyText"/>
              <w:spacing w:after="0" w:line="240" w:lineRule="auto"/>
              <w:rPr>
                <w:rFonts w:ascii="Verdana" w:hAnsi="Verdana"/>
                <w:color w:val="212121"/>
                <w:sz w:val="20"/>
                <w:szCs w:val="20"/>
              </w:rPr>
            </w:pPr>
          </w:p>
        </w:tc>
        <w:tc>
          <w:tcPr>
            <w:tcW w:w="1101" w:type="dxa"/>
            <w:tcBorders>
              <w:left w:val="single" w:sz="4" w:space="0" w:color="000000"/>
              <w:bottom w:val="single" w:sz="4" w:space="0" w:color="000000"/>
              <w:right w:val="single" w:sz="4" w:space="0" w:color="000000"/>
            </w:tcBorders>
            <w:shd w:val="clear" w:color="auto" w:fill="auto"/>
          </w:tcPr>
          <w:p w14:paraId="09EFAAF4" w14:textId="77777777" w:rsidR="00293883" w:rsidRPr="000C31A2" w:rsidRDefault="00293883" w:rsidP="00214B7E">
            <w:pPr>
              <w:pStyle w:val="Default"/>
              <w:rPr>
                <w:rFonts w:ascii="Verdana" w:hAnsi="Verdana"/>
                <w:sz w:val="20"/>
                <w:szCs w:val="20"/>
              </w:rPr>
            </w:pPr>
          </w:p>
        </w:tc>
      </w:tr>
      <w:tr w:rsidR="00293883" w:rsidRPr="000C31A2" w14:paraId="0EF552F1" w14:textId="77777777" w:rsidTr="0086798A">
        <w:trPr>
          <w:trHeight w:val="557"/>
          <w:jc w:val="center"/>
        </w:trPr>
        <w:tc>
          <w:tcPr>
            <w:tcW w:w="798" w:type="dxa"/>
            <w:tcBorders>
              <w:left w:val="single" w:sz="4" w:space="0" w:color="000000"/>
              <w:bottom w:val="single" w:sz="4" w:space="0" w:color="000000"/>
              <w:right w:val="single" w:sz="4" w:space="0" w:color="000000"/>
            </w:tcBorders>
            <w:shd w:val="clear" w:color="auto" w:fill="auto"/>
          </w:tcPr>
          <w:p w14:paraId="296EF33B" w14:textId="77777777" w:rsidR="00293883" w:rsidRDefault="00293883" w:rsidP="00903FFF">
            <w:pPr>
              <w:pStyle w:val="Default"/>
              <w:rPr>
                <w:rFonts w:ascii="Verdana" w:hAnsi="Verdana"/>
                <w:b/>
                <w:bCs/>
                <w:sz w:val="20"/>
                <w:szCs w:val="20"/>
              </w:rPr>
            </w:pPr>
            <w:r>
              <w:rPr>
                <w:rFonts w:ascii="Verdana" w:hAnsi="Verdana"/>
                <w:b/>
                <w:bCs/>
                <w:sz w:val="20"/>
                <w:szCs w:val="20"/>
              </w:rPr>
              <w:t>14</w:t>
            </w:r>
          </w:p>
          <w:p w14:paraId="0B736AAB" w14:textId="73F85C65" w:rsidR="00273840" w:rsidRPr="00273840" w:rsidRDefault="00273840" w:rsidP="00903FFF">
            <w:pPr>
              <w:pStyle w:val="Default"/>
              <w:rPr>
                <w:rFonts w:ascii="Verdana" w:hAnsi="Verdana"/>
                <w:sz w:val="20"/>
                <w:szCs w:val="20"/>
              </w:rPr>
            </w:pPr>
            <w:r w:rsidRPr="00273840">
              <w:rPr>
                <w:rFonts w:ascii="Verdana" w:hAnsi="Verdana"/>
                <w:sz w:val="20"/>
                <w:szCs w:val="20"/>
              </w:rPr>
              <w:t>14.1</w:t>
            </w:r>
          </w:p>
        </w:tc>
        <w:tc>
          <w:tcPr>
            <w:tcW w:w="8557" w:type="dxa"/>
            <w:tcBorders>
              <w:left w:val="single" w:sz="4" w:space="0" w:color="000000"/>
              <w:bottom w:val="single" w:sz="4" w:space="0" w:color="000000"/>
              <w:right w:val="single" w:sz="4" w:space="0" w:color="000000"/>
            </w:tcBorders>
            <w:shd w:val="clear" w:color="auto" w:fill="auto"/>
          </w:tcPr>
          <w:p w14:paraId="2B074AEA" w14:textId="086AD330" w:rsidR="00293883" w:rsidRDefault="00293883" w:rsidP="00636628">
            <w:pPr>
              <w:pStyle w:val="BodyText"/>
              <w:spacing w:after="0" w:line="240" w:lineRule="auto"/>
              <w:rPr>
                <w:rFonts w:ascii="Verdana" w:hAnsi="Verdana"/>
                <w:b/>
                <w:bCs/>
                <w:color w:val="212121"/>
                <w:sz w:val="20"/>
                <w:szCs w:val="20"/>
              </w:rPr>
            </w:pPr>
            <w:r>
              <w:rPr>
                <w:rFonts w:ascii="Verdana" w:hAnsi="Verdana"/>
                <w:b/>
                <w:bCs/>
                <w:color w:val="212121"/>
                <w:sz w:val="20"/>
                <w:szCs w:val="20"/>
              </w:rPr>
              <w:t>Sport</w:t>
            </w:r>
            <w:r w:rsidR="00273840">
              <w:rPr>
                <w:rFonts w:ascii="Verdana" w:hAnsi="Verdana"/>
                <w:b/>
                <w:bCs/>
                <w:color w:val="212121"/>
                <w:sz w:val="20"/>
                <w:szCs w:val="20"/>
              </w:rPr>
              <w:t>s</w:t>
            </w:r>
            <w:r>
              <w:rPr>
                <w:rFonts w:ascii="Verdana" w:hAnsi="Verdana"/>
                <w:b/>
                <w:bCs/>
                <w:color w:val="212121"/>
                <w:sz w:val="20"/>
                <w:szCs w:val="20"/>
              </w:rPr>
              <w:t xml:space="preserve"> Premium update</w:t>
            </w:r>
          </w:p>
          <w:p w14:paraId="1CB003CE" w14:textId="77777777" w:rsidR="00273840" w:rsidRDefault="00273840" w:rsidP="00636628">
            <w:pPr>
              <w:pStyle w:val="BodyText"/>
              <w:spacing w:after="0" w:line="240" w:lineRule="auto"/>
              <w:rPr>
                <w:rFonts w:ascii="Verdana" w:hAnsi="Verdana"/>
                <w:color w:val="212121"/>
                <w:sz w:val="20"/>
                <w:szCs w:val="20"/>
              </w:rPr>
            </w:pPr>
            <w:r>
              <w:rPr>
                <w:rFonts w:ascii="Verdana" w:hAnsi="Verdana"/>
                <w:color w:val="212121"/>
                <w:sz w:val="20"/>
                <w:szCs w:val="20"/>
              </w:rPr>
              <w:t>The Sports Premium report will be circulated.  All of the funds are accounted for.</w:t>
            </w:r>
          </w:p>
          <w:p w14:paraId="65CFD2E6" w14:textId="39877569" w:rsidR="009A544C" w:rsidRPr="00273840" w:rsidRDefault="009A544C" w:rsidP="00636628">
            <w:pPr>
              <w:pStyle w:val="BodyText"/>
              <w:spacing w:after="0" w:line="240" w:lineRule="auto"/>
              <w:rPr>
                <w:rFonts w:ascii="Verdana" w:hAnsi="Verdana"/>
                <w:color w:val="212121"/>
                <w:sz w:val="20"/>
                <w:szCs w:val="20"/>
              </w:rPr>
            </w:pPr>
          </w:p>
        </w:tc>
        <w:tc>
          <w:tcPr>
            <w:tcW w:w="1101" w:type="dxa"/>
            <w:tcBorders>
              <w:left w:val="single" w:sz="4" w:space="0" w:color="000000"/>
              <w:bottom w:val="single" w:sz="4" w:space="0" w:color="000000"/>
              <w:right w:val="single" w:sz="4" w:space="0" w:color="000000"/>
            </w:tcBorders>
            <w:shd w:val="clear" w:color="auto" w:fill="auto"/>
          </w:tcPr>
          <w:p w14:paraId="70DAA4E8" w14:textId="77777777" w:rsidR="00293883" w:rsidRPr="000C31A2" w:rsidRDefault="00293883" w:rsidP="00214B7E">
            <w:pPr>
              <w:pStyle w:val="Default"/>
              <w:rPr>
                <w:rFonts w:ascii="Verdana" w:hAnsi="Verdana"/>
                <w:sz w:val="20"/>
                <w:szCs w:val="20"/>
              </w:rPr>
            </w:pPr>
          </w:p>
        </w:tc>
      </w:tr>
      <w:tr w:rsidR="00293883" w:rsidRPr="000C31A2" w14:paraId="13897ED5" w14:textId="77777777" w:rsidTr="0086798A">
        <w:trPr>
          <w:trHeight w:val="557"/>
          <w:jc w:val="center"/>
        </w:trPr>
        <w:tc>
          <w:tcPr>
            <w:tcW w:w="798" w:type="dxa"/>
            <w:tcBorders>
              <w:left w:val="single" w:sz="4" w:space="0" w:color="000000"/>
              <w:bottom w:val="single" w:sz="4" w:space="0" w:color="000000"/>
              <w:right w:val="single" w:sz="4" w:space="0" w:color="000000"/>
            </w:tcBorders>
            <w:shd w:val="clear" w:color="auto" w:fill="auto"/>
          </w:tcPr>
          <w:p w14:paraId="35D3948A" w14:textId="77777777" w:rsidR="00293883" w:rsidRDefault="00293883" w:rsidP="00903FFF">
            <w:pPr>
              <w:pStyle w:val="Default"/>
              <w:rPr>
                <w:rFonts w:ascii="Verdana" w:hAnsi="Verdana"/>
                <w:b/>
                <w:bCs/>
                <w:sz w:val="20"/>
                <w:szCs w:val="20"/>
              </w:rPr>
            </w:pPr>
            <w:r>
              <w:rPr>
                <w:rFonts w:ascii="Verdana" w:hAnsi="Verdana"/>
                <w:b/>
                <w:bCs/>
                <w:sz w:val="20"/>
                <w:szCs w:val="20"/>
              </w:rPr>
              <w:t>15</w:t>
            </w:r>
          </w:p>
          <w:p w14:paraId="747BA85C" w14:textId="067092D7" w:rsidR="00273840" w:rsidRPr="00273840" w:rsidRDefault="00273840" w:rsidP="00903FFF">
            <w:pPr>
              <w:pStyle w:val="Default"/>
              <w:rPr>
                <w:rFonts w:ascii="Verdana" w:hAnsi="Verdana"/>
                <w:sz w:val="20"/>
                <w:szCs w:val="20"/>
              </w:rPr>
            </w:pPr>
            <w:r w:rsidRPr="00273840">
              <w:rPr>
                <w:rFonts w:ascii="Verdana" w:hAnsi="Verdana"/>
                <w:sz w:val="20"/>
                <w:szCs w:val="20"/>
              </w:rPr>
              <w:t>15.1</w:t>
            </w:r>
          </w:p>
        </w:tc>
        <w:tc>
          <w:tcPr>
            <w:tcW w:w="8557" w:type="dxa"/>
            <w:tcBorders>
              <w:left w:val="single" w:sz="4" w:space="0" w:color="000000"/>
              <w:bottom w:val="single" w:sz="4" w:space="0" w:color="000000"/>
              <w:right w:val="single" w:sz="4" w:space="0" w:color="000000"/>
            </w:tcBorders>
            <w:shd w:val="clear" w:color="auto" w:fill="auto"/>
          </w:tcPr>
          <w:p w14:paraId="73A9D71E" w14:textId="77777777" w:rsidR="00293883" w:rsidRDefault="00293883" w:rsidP="00636628">
            <w:pPr>
              <w:pStyle w:val="BodyText"/>
              <w:spacing w:after="0" w:line="240" w:lineRule="auto"/>
              <w:rPr>
                <w:rFonts w:ascii="Verdana" w:hAnsi="Verdana"/>
                <w:b/>
                <w:bCs/>
                <w:color w:val="212121"/>
                <w:sz w:val="20"/>
                <w:szCs w:val="20"/>
              </w:rPr>
            </w:pPr>
            <w:r>
              <w:rPr>
                <w:rFonts w:ascii="Verdana" w:hAnsi="Verdana"/>
                <w:b/>
                <w:bCs/>
                <w:color w:val="212121"/>
                <w:sz w:val="20"/>
                <w:szCs w:val="20"/>
              </w:rPr>
              <w:t>Pupil Premium update</w:t>
            </w:r>
          </w:p>
          <w:p w14:paraId="28A8C0BA" w14:textId="77777777" w:rsidR="00273840" w:rsidRDefault="00273840" w:rsidP="00636628">
            <w:pPr>
              <w:pStyle w:val="BodyText"/>
              <w:spacing w:after="0" w:line="240" w:lineRule="auto"/>
              <w:rPr>
                <w:rFonts w:ascii="Verdana" w:hAnsi="Verdana"/>
                <w:color w:val="212121"/>
                <w:sz w:val="20"/>
                <w:szCs w:val="20"/>
              </w:rPr>
            </w:pPr>
            <w:r w:rsidRPr="00273840">
              <w:rPr>
                <w:rFonts w:ascii="Verdana" w:hAnsi="Verdana"/>
                <w:color w:val="212121"/>
                <w:sz w:val="20"/>
                <w:szCs w:val="20"/>
              </w:rPr>
              <w:t>The majority of the PP funds are spent on ensuring the classes remain small and have a TA in each.</w:t>
            </w:r>
          </w:p>
          <w:p w14:paraId="46F6D632" w14:textId="278EB454" w:rsidR="009A544C" w:rsidRPr="00273840" w:rsidRDefault="009A544C" w:rsidP="00636628">
            <w:pPr>
              <w:pStyle w:val="BodyText"/>
              <w:spacing w:after="0" w:line="240" w:lineRule="auto"/>
              <w:rPr>
                <w:rFonts w:ascii="Verdana" w:hAnsi="Verdana"/>
                <w:color w:val="212121"/>
                <w:sz w:val="20"/>
                <w:szCs w:val="20"/>
              </w:rPr>
            </w:pPr>
          </w:p>
        </w:tc>
        <w:tc>
          <w:tcPr>
            <w:tcW w:w="1101" w:type="dxa"/>
            <w:tcBorders>
              <w:left w:val="single" w:sz="4" w:space="0" w:color="000000"/>
              <w:bottom w:val="single" w:sz="4" w:space="0" w:color="000000"/>
              <w:right w:val="single" w:sz="4" w:space="0" w:color="000000"/>
            </w:tcBorders>
            <w:shd w:val="clear" w:color="auto" w:fill="auto"/>
          </w:tcPr>
          <w:p w14:paraId="068410E9" w14:textId="77777777" w:rsidR="00293883" w:rsidRPr="000C31A2" w:rsidRDefault="00293883" w:rsidP="00214B7E">
            <w:pPr>
              <w:pStyle w:val="Default"/>
              <w:rPr>
                <w:rFonts w:ascii="Verdana" w:hAnsi="Verdana"/>
                <w:sz w:val="20"/>
                <w:szCs w:val="20"/>
              </w:rPr>
            </w:pPr>
          </w:p>
        </w:tc>
      </w:tr>
      <w:tr w:rsidR="00293883" w:rsidRPr="000C31A2" w14:paraId="6D1B2DDC" w14:textId="77777777" w:rsidTr="0086798A">
        <w:trPr>
          <w:trHeight w:val="557"/>
          <w:jc w:val="center"/>
        </w:trPr>
        <w:tc>
          <w:tcPr>
            <w:tcW w:w="798" w:type="dxa"/>
            <w:tcBorders>
              <w:left w:val="single" w:sz="4" w:space="0" w:color="000000"/>
              <w:bottom w:val="single" w:sz="4" w:space="0" w:color="000000"/>
              <w:right w:val="single" w:sz="4" w:space="0" w:color="000000"/>
            </w:tcBorders>
            <w:shd w:val="clear" w:color="auto" w:fill="auto"/>
          </w:tcPr>
          <w:p w14:paraId="7D48BBC8" w14:textId="77777777" w:rsidR="00293883" w:rsidRDefault="00293883" w:rsidP="00903FFF">
            <w:pPr>
              <w:pStyle w:val="Default"/>
              <w:rPr>
                <w:rFonts w:ascii="Verdana" w:hAnsi="Verdana"/>
                <w:b/>
                <w:bCs/>
                <w:sz w:val="20"/>
                <w:szCs w:val="20"/>
              </w:rPr>
            </w:pPr>
            <w:r>
              <w:rPr>
                <w:rFonts w:ascii="Verdana" w:hAnsi="Verdana"/>
                <w:b/>
                <w:bCs/>
                <w:sz w:val="20"/>
                <w:szCs w:val="20"/>
              </w:rPr>
              <w:t>16</w:t>
            </w:r>
          </w:p>
          <w:p w14:paraId="3C7171BD" w14:textId="77777777" w:rsidR="006033C8" w:rsidRDefault="006033C8" w:rsidP="00903FFF">
            <w:pPr>
              <w:pStyle w:val="Default"/>
              <w:rPr>
                <w:rFonts w:ascii="Verdana" w:hAnsi="Verdana"/>
                <w:sz w:val="20"/>
                <w:szCs w:val="20"/>
              </w:rPr>
            </w:pPr>
            <w:r w:rsidRPr="006033C8">
              <w:rPr>
                <w:rFonts w:ascii="Verdana" w:hAnsi="Verdana"/>
                <w:sz w:val="20"/>
                <w:szCs w:val="20"/>
              </w:rPr>
              <w:t>16.1</w:t>
            </w:r>
          </w:p>
          <w:p w14:paraId="16F9B942" w14:textId="77777777" w:rsidR="006033C8" w:rsidRDefault="006033C8" w:rsidP="00903FFF">
            <w:pPr>
              <w:pStyle w:val="Default"/>
              <w:rPr>
                <w:rFonts w:ascii="Verdana" w:hAnsi="Verdana"/>
                <w:sz w:val="20"/>
                <w:szCs w:val="20"/>
              </w:rPr>
            </w:pPr>
          </w:p>
          <w:p w14:paraId="3B27F287" w14:textId="6AE02E63" w:rsidR="006033C8" w:rsidRDefault="006033C8" w:rsidP="00903FFF">
            <w:pPr>
              <w:pStyle w:val="Default"/>
              <w:rPr>
                <w:rFonts w:ascii="Verdana" w:hAnsi="Verdana"/>
                <w:sz w:val="20"/>
                <w:szCs w:val="20"/>
              </w:rPr>
            </w:pPr>
          </w:p>
          <w:p w14:paraId="356078B0" w14:textId="77777777" w:rsidR="006033C8" w:rsidRDefault="006033C8" w:rsidP="00903FFF">
            <w:pPr>
              <w:pStyle w:val="Default"/>
              <w:rPr>
                <w:rFonts w:ascii="Verdana" w:hAnsi="Verdana"/>
                <w:sz w:val="20"/>
                <w:szCs w:val="20"/>
              </w:rPr>
            </w:pPr>
          </w:p>
          <w:p w14:paraId="658253F8" w14:textId="77777777" w:rsidR="006033C8" w:rsidRDefault="006033C8" w:rsidP="00903FFF">
            <w:pPr>
              <w:pStyle w:val="Default"/>
              <w:rPr>
                <w:rFonts w:ascii="Verdana" w:hAnsi="Verdana"/>
                <w:sz w:val="20"/>
                <w:szCs w:val="20"/>
              </w:rPr>
            </w:pPr>
          </w:p>
          <w:p w14:paraId="5F0BA666" w14:textId="77777777" w:rsidR="006033C8" w:rsidRDefault="006033C8" w:rsidP="00903FFF">
            <w:pPr>
              <w:pStyle w:val="Default"/>
              <w:rPr>
                <w:rFonts w:ascii="Verdana" w:hAnsi="Verdana"/>
                <w:sz w:val="20"/>
                <w:szCs w:val="20"/>
              </w:rPr>
            </w:pPr>
            <w:r>
              <w:rPr>
                <w:rFonts w:ascii="Verdana" w:hAnsi="Verdana"/>
                <w:sz w:val="20"/>
                <w:szCs w:val="20"/>
              </w:rPr>
              <w:t>16.2</w:t>
            </w:r>
          </w:p>
          <w:p w14:paraId="394B8325" w14:textId="77777777" w:rsidR="006033C8" w:rsidRDefault="006033C8" w:rsidP="00903FFF">
            <w:pPr>
              <w:pStyle w:val="Default"/>
              <w:rPr>
                <w:rFonts w:ascii="Verdana" w:hAnsi="Verdana"/>
                <w:sz w:val="20"/>
                <w:szCs w:val="20"/>
              </w:rPr>
            </w:pPr>
          </w:p>
          <w:p w14:paraId="2107F2E5" w14:textId="77777777" w:rsidR="006033C8" w:rsidRDefault="006033C8" w:rsidP="00903FFF">
            <w:pPr>
              <w:pStyle w:val="Default"/>
              <w:rPr>
                <w:rFonts w:ascii="Verdana" w:hAnsi="Verdana"/>
                <w:sz w:val="20"/>
                <w:szCs w:val="20"/>
              </w:rPr>
            </w:pPr>
          </w:p>
          <w:p w14:paraId="5518157C" w14:textId="77777777" w:rsidR="006033C8" w:rsidRDefault="006033C8" w:rsidP="00903FFF">
            <w:pPr>
              <w:pStyle w:val="Default"/>
              <w:rPr>
                <w:rFonts w:ascii="Verdana" w:hAnsi="Verdana"/>
                <w:sz w:val="20"/>
                <w:szCs w:val="20"/>
              </w:rPr>
            </w:pPr>
          </w:p>
          <w:p w14:paraId="637F5BD0" w14:textId="77777777" w:rsidR="006033C8" w:rsidRDefault="006033C8" w:rsidP="00903FFF">
            <w:pPr>
              <w:pStyle w:val="Default"/>
              <w:rPr>
                <w:rFonts w:ascii="Verdana" w:hAnsi="Verdana"/>
                <w:sz w:val="20"/>
                <w:szCs w:val="20"/>
              </w:rPr>
            </w:pPr>
          </w:p>
          <w:p w14:paraId="69681B1B" w14:textId="77777777" w:rsidR="006033C8" w:rsidRDefault="006033C8" w:rsidP="00903FFF">
            <w:pPr>
              <w:pStyle w:val="Default"/>
              <w:rPr>
                <w:rFonts w:ascii="Verdana" w:hAnsi="Verdana"/>
                <w:sz w:val="20"/>
                <w:szCs w:val="20"/>
              </w:rPr>
            </w:pPr>
            <w:r>
              <w:rPr>
                <w:rFonts w:ascii="Verdana" w:hAnsi="Verdana"/>
                <w:sz w:val="20"/>
                <w:szCs w:val="20"/>
              </w:rPr>
              <w:t>16.3</w:t>
            </w:r>
          </w:p>
          <w:p w14:paraId="378E237C" w14:textId="77777777" w:rsidR="006033C8" w:rsidRDefault="006033C8" w:rsidP="00903FFF">
            <w:pPr>
              <w:pStyle w:val="Default"/>
              <w:rPr>
                <w:rFonts w:ascii="Verdana" w:hAnsi="Verdana"/>
                <w:sz w:val="20"/>
                <w:szCs w:val="20"/>
              </w:rPr>
            </w:pPr>
          </w:p>
          <w:p w14:paraId="49393FD6" w14:textId="77777777" w:rsidR="006033C8" w:rsidRDefault="006033C8" w:rsidP="00903FFF">
            <w:pPr>
              <w:pStyle w:val="Default"/>
              <w:rPr>
                <w:rFonts w:ascii="Verdana" w:hAnsi="Verdana"/>
                <w:sz w:val="20"/>
                <w:szCs w:val="20"/>
              </w:rPr>
            </w:pPr>
          </w:p>
          <w:p w14:paraId="6AB47A4E" w14:textId="77777777" w:rsidR="006033C8" w:rsidRDefault="006033C8" w:rsidP="00903FFF">
            <w:pPr>
              <w:pStyle w:val="Default"/>
              <w:rPr>
                <w:rFonts w:ascii="Verdana" w:hAnsi="Verdana"/>
                <w:sz w:val="20"/>
                <w:szCs w:val="20"/>
              </w:rPr>
            </w:pPr>
          </w:p>
          <w:p w14:paraId="2433D107" w14:textId="77777777" w:rsidR="006033C8" w:rsidRDefault="006033C8" w:rsidP="00903FFF">
            <w:pPr>
              <w:pStyle w:val="Default"/>
              <w:rPr>
                <w:rFonts w:ascii="Verdana" w:hAnsi="Verdana"/>
                <w:sz w:val="20"/>
                <w:szCs w:val="20"/>
              </w:rPr>
            </w:pPr>
          </w:p>
          <w:p w14:paraId="1B7651B7" w14:textId="77777777" w:rsidR="006033C8" w:rsidRDefault="006033C8" w:rsidP="00903FFF">
            <w:pPr>
              <w:pStyle w:val="Default"/>
              <w:rPr>
                <w:rFonts w:ascii="Verdana" w:hAnsi="Verdana"/>
                <w:sz w:val="20"/>
                <w:szCs w:val="20"/>
              </w:rPr>
            </w:pPr>
          </w:p>
          <w:p w14:paraId="4608B5F7" w14:textId="77777777" w:rsidR="006033C8" w:rsidRDefault="006033C8" w:rsidP="00903FFF">
            <w:pPr>
              <w:pStyle w:val="Default"/>
              <w:rPr>
                <w:rFonts w:ascii="Verdana" w:hAnsi="Verdana"/>
                <w:sz w:val="20"/>
                <w:szCs w:val="20"/>
              </w:rPr>
            </w:pPr>
            <w:r>
              <w:rPr>
                <w:rFonts w:ascii="Verdana" w:hAnsi="Verdana"/>
                <w:sz w:val="20"/>
                <w:szCs w:val="20"/>
              </w:rPr>
              <w:t>16.4</w:t>
            </w:r>
          </w:p>
          <w:p w14:paraId="586E19BF" w14:textId="77777777" w:rsidR="006033C8" w:rsidRDefault="006033C8" w:rsidP="00903FFF">
            <w:pPr>
              <w:pStyle w:val="Default"/>
              <w:rPr>
                <w:rFonts w:ascii="Verdana" w:hAnsi="Verdana"/>
                <w:sz w:val="20"/>
                <w:szCs w:val="20"/>
              </w:rPr>
            </w:pPr>
          </w:p>
          <w:p w14:paraId="7E22E2D3" w14:textId="77777777" w:rsidR="006033C8" w:rsidRDefault="006033C8" w:rsidP="00903FFF">
            <w:pPr>
              <w:pStyle w:val="Default"/>
              <w:rPr>
                <w:rFonts w:ascii="Verdana" w:hAnsi="Verdana"/>
                <w:sz w:val="20"/>
                <w:szCs w:val="20"/>
              </w:rPr>
            </w:pPr>
          </w:p>
          <w:p w14:paraId="0430E2FF" w14:textId="77777777" w:rsidR="006033C8" w:rsidRDefault="006033C8" w:rsidP="00903FFF">
            <w:pPr>
              <w:pStyle w:val="Default"/>
              <w:rPr>
                <w:rFonts w:ascii="Verdana" w:hAnsi="Verdana"/>
                <w:sz w:val="20"/>
                <w:szCs w:val="20"/>
              </w:rPr>
            </w:pPr>
          </w:p>
          <w:p w14:paraId="485CDAD9" w14:textId="22EFE588" w:rsidR="006033C8" w:rsidRPr="006033C8" w:rsidRDefault="006033C8" w:rsidP="00903FFF">
            <w:pPr>
              <w:pStyle w:val="Default"/>
              <w:rPr>
                <w:rFonts w:ascii="Verdana" w:hAnsi="Verdana"/>
                <w:sz w:val="20"/>
                <w:szCs w:val="20"/>
              </w:rPr>
            </w:pPr>
            <w:r>
              <w:rPr>
                <w:rFonts w:ascii="Verdana" w:hAnsi="Verdana"/>
                <w:sz w:val="20"/>
                <w:szCs w:val="20"/>
              </w:rPr>
              <w:t>16.5</w:t>
            </w:r>
          </w:p>
        </w:tc>
        <w:tc>
          <w:tcPr>
            <w:tcW w:w="8557" w:type="dxa"/>
            <w:tcBorders>
              <w:left w:val="single" w:sz="4" w:space="0" w:color="000000"/>
              <w:bottom w:val="single" w:sz="4" w:space="0" w:color="000000"/>
              <w:right w:val="single" w:sz="4" w:space="0" w:color="000000"/>
            </w:tcBorders>
            <w:shd w:val="clear" w:color="auto" w:fill="auto"/>
          </w:tcPr>
          <w:p w14:paraId="3DF90180" w14:textId="77777777" w:rsidR="00293883" w:rsidRDefault="00293883" w:rsidP="00636628">
            <w:pPr>
              <w:pStyle w:val="BodyText"/>
              <w:spacing w:after="0" w:line="240" w:lineRule="auto"/>
              <w:rPr>
                <w:rFonts w:ascii="Verdana" w:hAnsi="Verdana"/>
                <w:b/>
                <w:bCs/>
                <w:color w:val="212121"/>
                <w:sz w:val="20"/>
                <w:szCs w:val="20"/>
              </w:rPr>
            </w:pPr>
            <w:r>
              <w:rPr>
                <w:rFonts w:ascii="Verdana" w:hAnsi="Verdana"/>
                <w:b/>
                <w:bCs/>
                <w:color w:val="212121"/>
                <w:sz w:val="20"/>
                <w:szCs w:val="20"/>
              </w:rPr>
              <w:lastRenderedPageBreak/>
              <w:t>Attendance review</w:t>
            </w:r>
          </w:p>
          <w:p w14:paraId="418C67FD" w14:textId="2D4F758D" w:rsidR="00273840" w:rsidRDefault="00273840" w:rsidP="00636628">
            <w:pPr>
              <w:pStyle w:val="BodyText"/>
              <w:spacing w:after="0" w:line="240" w:lineRule="auto"/>
              <w:rPr>
                <w:rFonts w:ascii="Verdana" w:hAnsi="Verdana"/>
                <w:color w:val="212121"/>
                <w:sz w:val="20"/>
                <w:szCs w:val="20"/>
              </w:rPr>
            </w:pPr>
            <w:r w:rsidRPr="006033C8">
              <w:rPr>
                <w:rFonts w:ascii="Verdana" w:hAnsi="Verdana"/>
                <w:color w:val="212121"/>
                <w:sz w:val="20"/>
                <w:szCs w:val="20"/>
              </w:rPr>
              <w:t>In the first week of term there were 20 children absent.</w:t>
            </w:r>
            <w:r w:rsidR="006033C8" w:rsidRPr="006033C8">
              <w:rPr>
                <w:rFonts w:ascii="Verdana" w:hAnsi="Verdana"/>
                <w:color w:val="212121"/>
                <w:sz w:val="20"/>
                <w:szCs w:val="20"/>
              </w:rPr>
              <w:t xml:space="preserve">  There was a cold going round at the time, so parents were cautious about sending children in.</w:t>
            </w:r>
          </w:p>
          <w:p w14:paraId="45EB44FF" w14:textId="20369713" w:rsidR="006033C8" w:rsidRDefault="006033C8" w:rsidP="00636628">
            <w:pPr>
              <w:pStyle w:val="BodyText"/>
              <w:spacing w:after="0" w:line="240" w:lineRule="auto"/>
              <w:rPr>
                <w:rFonts w:ascii="Verdana" w:hAnsi="Verdana"/>
                <w:color w:val="212121"/>
                <w:sz w:val="20"/>
                <w:szCs w:val="20"/>
              </w:rPr>
            </w:pPr>
            <w:r>
              <w:rPr>
                <w:rFonts w:ascii="Verdana" w:hAnsi="Verdana"/>
                <w:color w:val="212121"/>
                <w:sz w:val="20"/>
                <w:szCs w:val="20"/>
              </w:rPr>
              <w:t>This has reduced and there are only 2 children absent today.</w:t>
            </w:r>
          </w:p>
          <w:p w14:paraId="694E6B32" w14:textId="4A09F257" w:rsidR="006033C8" w:rsidRDefault="006033C8" w:rsidP="00636628">
            <w:pPr>
              <w:pStyle w:val="BodyText"/>
              <w:spacing w:after="0" w:line="240" w:lineRule="auto"/>
              <w:rPr>
                <w:rFonts w:ascii="Verdana" w:hAnsi="Verdana"/>
                <w:color w:val="212121"/>
                <w:sz w:val="20"/>
                <w:szCs w:val="20"/>
              </w:rPr>
            </w:pPr>
            <w:r>
              <w:rPr>
                <w:rFonts w:ascii="Verdana" w:hAnsi="Verdana"/>
                <w:color w:val="212121"/>
                <w:sz w:val="20"/>
                <w:szCs w:val="20"/>
              </w:rPr>
              <w:t>Parents are being carefully questioned about symptoms of absence.</w:t>
            </w:r>
          </w:p>
          <w:p w14:paraId="7B43960B" w14:textId="77777777" w:rsidR="006033C8" w:rsidRDefault="006033C8" w:rsidP="00636628">
            <w:pPr>
              <w:pStyle w:val="BodyText"/>
              <w:spacing w:after="0" w:line="240" w:lineRule="auto"/>
              <w:rPr>
                <w:rFonts w:ascii="Verdana" w:hAnsi="Verdana"/>
                <w:color w:val="212121"/>
                <w:sz w:val="20"/>
                <w:szCs w:val="20"/>
              </w:rPr>
            </w:pPr>
          </w:p>
          <w:p w14:paraId="2B381468" w14:textId="77777777" w:rsidR="006033C8" w:rsidRDefault="006033C8" w:rsidP="00636628">
            <w:pPr>
              <w:pStyle w:val="BodyText"/>
              <w:spacing w:after="0" w:line="240" w:lineRule="auto"/>
              <w:rPr>
                <w:rFonts w:ascii="Verdana" w:hAnsi="Verdana"/>
                <w:color w:val="212121"/>
                <w:sz w:val="20"/>
                <w:szCs w:val="20"/>
              </w:rPr>
            </w:pPr>
            <w:r w:rsidRPr="006033C8">
              <w:rPr>
                <w:rFonts w:ascii="Verdana" w:hAnsi="Verdana"/>
                <w:b/>
                <w:bCs/>
                <w:color w:val="212121"/>
                <w:sz w:val="20"/>
                <w:szCs w:val="20"/>
              </w:rPr>
              <w:t>Governors discussed</w:t>
            </w:r>
            <w:r>
              <w:rPr>
                <w:rFonts w:ascii="Verdana" w:hAnsi="Verdana"/>
                <w:color w:val="212121"/>
                <w:sz w:val="20"/>
                <w:szCs w:val="20"/>
              </w:rPr>
              <w:t xml:space="preserve"> the confusion that has arisen between GPs giving advice to parents that contradicts the government guidance on symptoms and what action should be taken.  </w:t>
            </w:r>
          </w:p>
          <w:p w14:paraId="655F9DD3" w14:textId="794F1B73" w:rsidR="006033C8" w:rsidRDefault="006033C8" w:rsidP="00636628">
            <w:pPr>
              <w:pStyle w:val="BodyText"/>
              <w:spacing w:after="0" w:line="240" w:lineRule="auto"/>
              <w:rPr>
                <w:rFonts w:ascii="Verdana" w:hAnsi="Verdana"/>
                <w:color w:val="212121"/>
                <w:sz w:val="20"/>
                <w:szCs w:val="20"/>
              </w:rPr>
            </w:pPr>
            <w:r>
              <w:rPr>
                <w:rFonts w:ascii="Verdana" w:hAnsi="Verdana"/>
                <w:color w:val="212121"/>
                <w:sz w:val="20"/>
                <w:szCs w:val="20"/>
              </w:rPr>
              <w:t>It was agreed the school would only follow government guidance.</w:t>
            </w:r>
          </w:p>
          <w:p w14:paraId="6ADD025C" w14:textId="72AE630D" w:rsidR="006033C8" w:rsidRDefault="006033C8" w:rsidP="00636628">
            <w:pPr>
              <w:pStyle w:val="BodyText"/>
              <w:spacing w:after="0" w:line="240" w:lineRule="auto"/>
              <w:rPr>
                <w:rFonts w:ascii="Verdana" w:hAnsi="Verdana"/>
                <w:color w:val="212121"/>
                <w:sz w:val="20"/>
                <w:szCs w:val="20"/>
              </w:rPr>
            </w:pPr>
          </w:p>
          <w:p w14:paraId="271AED39" w14:textId="738C959B" w:rsidR="006033C8" w:rsidRDefault="006033C8" w:rsidP="00636628">
            <w:pPr>
              <w:pStyle w:val="BodyText"/>
              <w:spacing w:after="0" w:line="240" w:lineRule="auto"/>
              <w:rPr>
                <w:rFonts w:ascii="Verdana" w:hAnsi="Verdana"/>
                <w:color w:val="212121"/>
                <w:sz w:val="20"/>
                <w:szCs w:val="20"/>
              </w:rPr>
            </w:pPr>
            <w:r w:rsidRPr="006033C8">
              <w:rPr>
                <w:rFonts w:ascii="Verdana" w:hAnsi="Verdana"/>
                <w:b/>
                <w:bCs/>
                <w:color w:val="212121"/>
                <w:sz w:val="20"/>
                <w:szCs w:val="20"/>
              </w:rPr>
              <w:t>Governors discussed</w:t>
            </w:r>
            <w:r>
              <w:rPr>
                <w:rFonts w:ascii="Verdana" w:hAnsi="Verdana"/>
                <w:color w:val="212121"/>
                <w:sz w:val="20"/>
                <w:szCs w:val="20"/>
              </w:rPr>
              <w:t xml:space="preserve"> whether a policy was needed to enforce the school’s stance.</w:t>
            </w:r>
          </w:p>
          <w:p w14:paraId="735448ED" w14:textId="671BCF78" w:rsidR="006033C8" w:rsidRDefault="006033C8" w:rsidP="00636628">
            <w:pPr>
              <w:pStyle w:val="BodyText"/>
              <w:spacing w:after="0" w:line="240" w:lineRule="auto"/>
              <w:rPr>
                <w:rFonts w:ascii="Verdana" w:hAnsi="Verdana"/>
                <w:color w:val="212121"/>
                <w:sz w:val="20"/>
                <w:szCs w:val="20"/>
              </w:rPr>
            </w:pPr>
            <w:r>
              <w:rPr>
                <w:rFonts w:ascii="Verdana" w:hAnsi="Verdana"/>
                <w:color w:val="212121"/>
                <w:sz w:val="20"/>
                <w:szCs w:val="20"/>
              </w:rPr>
              <w:t>VS to draft a document to make it clear to parents what the school’s stance is, it will highlight the government guidance and make it clear there would be no wriggle room.  Document to be circulated to governors.</w:t>
            </w:r>
          </w:p>
          <w:p w14:paraId="30F30BE1" w14:textId="771B960B" w:rsidR="006033C8" w:rsidRDefault="006033C8" w:rsidP="00636628">
            <w:pPr>
              <w:pStyle w:val="BodyText"/>
              <w:spacing w:after="0" w:line="240" w:lineRule="auto"/>
              <w:rPr>
                <w:rFonts w:ascii="Verdana" w:hAnsi="Verdana"/>
                <w:color w:val="212121"/>
                <w:sz w:val="20"/>
                <w:szCs w:val="20"/>
              </w:rPr>
            </w:pPr>
          </w:p>
          <w:p w14:paraId="6E786614" w14:textId="5374A44F" w:rsidR="006033C8" w:rsidRDefault="006033C8" w:rsidP="00636628">
            <w:pPr>
              <w:pStyle w:val="BodyText"/>
              <w:spacing w:after="0" w:line="240" w:lineRule="auto"/>
              <w:rPr>
                <w:rFonts w:ascii="Verdana" w:hAnsi="Verdana"/>
                <w:color w:val="212121"/>
                <w:sz w:val="20"/>
                <w:szCs w:val="20"/>
              </w:rPr>
            </w:pPr>
            <w:r w:rsidRPr="006033C8">
              <w:rPr>
                <w:rFonts w:ascii="Verdana" w:hAnsi="Verdana"/>
                <w:b/>
                <w:bCs/>
                <w:color w:val="212121"/>
                <w:sz w:val="20"/>
                <w:szCs w:val="20"/>
              </w:rPr>
              <w:t>Governor commented</w:t>
            </w:r>
            <w:r>
              <w:rPr>
                <w:rFonts w:ascii="Verdana" w:hAnsi="Verdana"/>
                <w:color w:val="212121"/>
                <w:sz w:val="20"/>
                <w:szCs w:val="20"/>
              </w:rPr>
              <w:t xml:space="preserve"> that it is the school’s job to lower the risk of catching/spreading Covid as much as possible, so the school should decide when pupils can come into school, not GPs or parents.</w:t>
            </w:r>
          </w:p>
          <w:p w14:paraId="3CD0533A" w14:textId="1F159A76" w:rsidR="006033C8" w:rsidRDefault="006033C8" w:rsidP="00636628">
            <w:pPr>
              <w:pStyle w:val="BodyText"/>
              <w:spacing w:after="0" w:line="240" w:lineRule="auto"/>
              <w:rPr>
                <w:rFonts w:ascii="Verdana" w:hAnsi="Verdana"/>
                <w:color w:val="212121"/>
                <w:sz w:val="20"/>
                <w:szCs w:val="20"/>
              </w:rPr>
            </w:pPr>
          </w:p>
          <w:p w14:paraId="1AD351CC" w14:textId="4CB710BE" w:rsidR="006033C8" w:rsidRDefault="006033C8" w:rsidP="00636628">
            <w:pPr>
              <w:pStyle w:val="BodyText"/>
              <w:spacing w:after="0" w:line="240" w:lineRule="auto"/>
              <w:rPr>
                <w:rFonts w:ascii="Verdana" w:hAnsi="Verdana"/>
                <w:color w:val="212121"/>
                <w:sz w:val="20"/>
                <w:szCs w:val="20"/>
              </w:rPr>
            </w:pPr>
            <w:r>
              <w:rPr>
                <w:rFonts w:ascii="Verdana" w:hAnsi="Verdana"/>
                <w:color w:val="212121"/>
                <w:sz w:val="20"/>
                <w:szCs w:val="20"/>
              </w:rPr>
              <w:t>Attendance coding has changed so absence related to Covid can be seen.</w:t>
            </w:r>
          </w:p>
          <w:p w14:paraId="260A1886" w14:textId="6C5B9BCD" w:rsidR="006033C8" w:rsidRDefault="006033C8" w:rsidP="00636628">
            <w:pPr>
              <w:pStyle w:val="BodyText"/>
              <w:spacing w:after="0" w:line="240" w:lineRule="auto"/>
              <w:rPr>
                <w:rFonts w:ascii="Verdana" w:hAnsi="Verdana"/>
                <w:color w:val="212121"/>
                <w:sz w:val="20"/>
                <w:szCs w:val="20"/>
              </w:rPr>
            </w:pPr>
          </w:p>
          <w:p w14:paraId="41FF17F8" w14:textId="77777777" w:rsidR="006033C8" w:rsidRDefault="006033C8" w:rsidP="006033C8">
            <w:pPr>
              <w:pStyle w:val="BodyText"/>
              <w:spacing w:after="0" w:line="240" w:lineRule="auto"/>
              <w:rPr>
                <w:rFonts w:ascii="Verdana" w:hAnsi="Verdana"/>
                <w:color w:val="212121"/>
                <w:sz w:val="20"/>
                <w:szCs w:val="20"/>
              </w:rPr>
            </w:pPr>
            <w:r>
              <w:rPr>
                <w:rFonts w:ascii="Verdana" w:hAnsi="Verdana"/>
                <w:color w:val="212121"/>
                <w:sz w:val="20"/>
                <w:szCs w:val="20"/>
              </w:rPr>
              <w:t>(MH left the meeting at 6.45pm.  The meeting was still quorate).</w:t>
            </w:r>
          </w:p>
          <w:p w14:paraId="2D449791" w14:textId="6CF65A9D" w:rsidR="009A544C" w:rsidRPr="006033C8" w:rsidRDefault="009A544C" w:rsidP="006033C8">
            <w:pPr>
              <w:pStyle w:val="BodyText"/>
              <w:spacing w:after="0" w:line="240" w:lineRule="auto"/>
              <w:rPr>
                <w:rFonts w:ascii="Verdana" w:hAnsi="Verdana"/>
                <w:color w:val="212121"/>
                <w:sz w:val="20"/>
                <w:szCs w:val="20"/>
              </w:rPr>
            </w:pPr>
          </w:p>
        </w:tc>
        <w:tc>
          <w:tcPr>
            <w:tcW w:w="1101" w:type="dxa"/>
            <w:tcBorders>
              <w:left w:val="single" w:sz="4" w:space="0" w:color="000000"/>
              <w:bottom w:val="single" w:sz="4" w:space="0" w:color="000000"/>
              <w:right w:val="single" w:sz="4" w:space="0" w:color="000000"/>
            </w:tcBorders>
            <w:shd w:val="clear" w:color="auto" w:fill="auto"/>
          </w:tcPr>
          <w:p w14:paraId="3B775C42" w14:textId="77777777" w:rsidR="00293883" w:rsidRPr="000C31A2" w:rsidRDefault="00293883" w:rsidP="00214B7E">
            <w:pPr>
              <w:pStyle w:val="Default"/>
              <w:rPr>
                <w:rFonts w:ascii="Verdana" w:hAnsi="Verdana"/>
                <w:sz w:val="20"/>
                <w:szCs w:val="20"/>
              </w:rPr>
            </w:pPr>
          </w:p>
        </w:tc>
      </w:tr>
      <w:tr w:rsidR="00293883" w:rsidRPr="000C31A2" w14:paraId="417EF297" w14:textId="77777777" w:rsidTr="0086798A">
        <w:trPr>
          <w:trHeight w:val="557"/>
          <w:jc w:val="center"/>
        </w:trPr>
        <w:tc>
          <w:tcPr>
            <w:tcW w:w="798" w:type="dxa"/>
            <w:tcBorders>
              <w:left w:val="single" w:sz="4" w:space="0" w:color="000000"/>
              <w:bottom w:val="single" w:sz="4" w:space="0" w:color="000000"/>
              <w:right w:val="single" w:sz="4" w:space="0" w:color="000000"/>
            </w:tcBorders>
            <w:shd w:val="clear" w:color="auto" w:fill="auto"/>
          </w:tcPr>
          <w:p w14:paraId="158F3D42" w14:textId="77777777" w:rsidR="00293883" w:rsidRDefault="00293883" w:rsidP="00903FFF">
            <w:pPr>
              <w:pStyle w:val="Default"/>
              <w:rPr>
                <w:rFonts w:ascii="Verdana" w:hAnsi="Verdana"/>
                <w:b/>
                <w:bCs/>
                <w:sz w:val="20"/>
                <w:szCs w:val="20"/>
              </w:rPr>
            </w:pPr>
            <w:r>
              <w:rPr>
                <w:rFonts w:ascii="Verdana" w:hAnsi="Verdana"/>
                <w:b/>
                <w:bCs/>
                <w:sz w:val="20"/>
                <w:szCs w:val="20"/>
              </w:rPr>
              <w:t>17</w:t>
            </w:r>
          </w:p>
          <w:p w14:paraId="706E5BBB" w14:textId="77777777" w:rsidR="009762B7" w:rsidRPr="009762B7" w:rsidRDefault="009762B7" w:rsidP="00903FFF">
            <w:pPr>
              <w:pStyle w:val="Default"/>
              <w:rPr>
                <w:rFonts w:ascii="Verdana" w:hAnsi="Verdana"/>
                <w:sz w:val="20"/>
                <w:szCs w:val="20"/>
              </w:rPr>
            </w:pPr>
            <w:r w:rsidRPr="009762B7">
              <w:rPr>
                <w:rFonts w:ascii="Verdana" w:hAnsi="Verdana"/>
                <w:sz w:val="20"/>
                <w:szCs w:val="20"/>
              </w:rPr>
              <w:t>17.1</w:t>
            </w:r>
          </w:p>
          <w:p w14:paraId="33E59A92" w14:textId="77777777" w:rsidR="009762B7" w:rsidRPr="009762B7" w:rsidRDefault="009762B7" w:rsidP="00903FFF">
            <w:pPr>
              <w:pStyle w:val="Default"/>
              <w:rPr>
                <w:rFonts w:ascii="Verdana" w:hAnsi="Verdana"/>
                <w:sz w:val="20"/>
                <w:szCs w:val="20"/>
              </w:rPr>
            </w:pPr>
          </w:p>
          <w:p w14:paraId="4429BEE3" w14:textId="77777777" w:rsidR="009762B7" w:rsidRPr="009762B7" w:rsidRDefault="009762B7" w:rsidP="00903FFF">
            <w:pPr>
              <w:pStyle w:val="Default"/>
              <w:rPr>
                <w:rFonts w:ascii="Verdana" w:hAnsi="Verdana"/>
                <w:sz w:val="20"/>
                <w:szCs w:val="20"/>
              </w:rPr>
            </w:pPr>
          </w:p>
          <w:p w14:paraId="08FCAC0E" w14:textId="77777777" w:rsidR="009762B7" w:rsidRPr="009762B7" w:rsidRDefault="009762B7" w:rsidP="00903FFF">
            <w:pPr>
              <w:pStyle w:val="Default"/>
              <w:rPr>
                <w:rFonts w:ascii="Verdana" w:hAnsi="Verdana"/>
                <w:sz w:val="20"/>
                <w:szCs w:val="20"/>
              </w:rPr>
            </w:pPr>
          </w:p>
          <w:p w14:paraId="0D88C0BD" w14:textId="77777777" w:rsidR="009762B7" w:rsidRPr="009762B7" w:rsidRDefault="009762B7" w:rsidP="00903FFF">
            <w:pPr>
              <w:pStyle w:val="Default"/>
              <w:rPr>
                <w:rFonts w:ascii="Verdana" w:hAnsi="Verdana"/>
                <w:sz w:val="20"/>
                <w:szCs w:val="20"/>
              </w:rPr>
            </w:pPr>
          </w:p>
          <w:p w14:paraId="693AB902" w14:textId="77777777" w:rsidR="009762B7" w:rsidRPr="009762B7" w:rsidRDefault="009762B7" w:rsidP="00903FFF">
            <w:pPr>
              <w:pStyle w:val="Default"/>
              <w:rPr>
                <w:rFonts w:ascii="Verdana" w:hAnsi="Verdana"/>
                <w:sz w:val="20"/>
                <w:szCs w:val="20"/>
              </w:rPr>
            </w:pPr>
          </w:p>
          <w:p w14:paraId="4B65720E" w14:textId="77777777" w:rsidR="009762B7" w:rsidRPr="009762B7" w:rsidRDefault="009762B7" w:rsidP="00903FFF">
            <w:pPr>
              <w:pStyle w:val="Default"/>
              <w:rPr>
                <w:rFonts w:ascii="Verdana" w:hAnsi="Verdana"/>
                <w:sz w:val="20"/>
                <w:szCs w:val="20"/>
              </w:rPr>
            </w:pPr>
            <w:r w:rsidRPr="009762B7">
              <w:rPr>
                <w:rFonts w:ascii="Verdana" w:hAnsi="Verdana"/>
                <w:sz w:val="20"/>
                <w:szCs w:val="20"/>
              </w:rPr>
              <w:t>17.2</w:t>
            </w:r>
          </w:p>
          <w:p w14:paraId="4C079108" w14:textId="77777777" w:rsidR="009762B7" w:rsidRPr="009762B7" w:rsidRDefault="009762B7" w:rsidP="00903FFF">
            <w:pPr>
              <w:pStyle w:val="Default"/>
              <w:rPr>
                <w:rFonts w:ascii="Verdana" w:hAnsi="Verdana"/>
                <w:sz w:val="20"/>
                <w:szCs w:val="20"/>
              </w:rPr>
            </w:pPr>
          </w:p>
          <w:p w14:paraId="240550EB" w14:textId="77777777" w:rsidR="009762B7" w:rsidRPr="009F5368" w:rsidRDefault="009762B7" w:rsidP="00903FFF">
            <w:pPr>
              <w:pStyle w:val="Default"/>
              <w:rPr>
                <w:rFonts w:ascii="Verdana" w:hAnsi="Verdana"/>
                <w:sz w:val="20"/>
                <w:szCs w:val="20"/>
              </w:rPr>
            </w:pPr>
            <w:r w:rsidRPr="009762B7">
              <w:rPr>
                <w:rFonts w:ascii="Verdana" w:hAnsi="Verdana"/>
                <w:sz w:val="20"/>
                <w:szCs w:val="20"/>
              </w:rPr>
              <w:t>17.</w:t>
            </w:r>
            <w:r w:rsidRPr="009F5368">
              <w:rPr>
                <w:rFonts w:ascii="Verdana" w:hAnsi="Verdana"/>
                <w:sz w:val="20"/>
                <w:szCs w:val="20"/>
              </w:rPr>
              <w:t>3</w:t>
            </w:r>
          </w:p>
          <w:p w14:paraId="009DB9B1" w14:textId="77777777" w:rsidR="009F5368" w:rsidRPr="009F5368" w:rsidRDefault="009F5368" w:rsidP="00903FFF">
            <w:pPr>
              <w:pStyle w:val="Default"/>
              <w:rPr>
                <w:rFonts w:ascii="Verdana" w:hAnsi="Verdana"/>
                <w:sz w:val="20"/>
                <w:szCs w:val="20"/>
              </w:rPr>
            </w:pPr>
          </w:p>
          <w:p w14:paraId="3FE1133E" w14:textId="77777777" w:rsidR="009F5368" w:rsidRPr="009F5368" w:rsidRDefault="009F5368" w:rsidP="00903FFF">
            <w:pPr>
              <w:pStyle w:val="Default"/>
              <w:rPr>
                <w:rFonts w:ascii="Verdana" w:hAnsi="Verdana"/>
                <w:sz w:val="20"/>
                <w:szCs w:val="20"/>
              </w:rPr>
            </w:pPr>
          </w:p>
          <w:p w14:paraId="3984F43F" w14:textId="77777777" w:rsidR="009F5368" w:rsidRPr="009F5368" w:rsidRDefault="009F5368" w:rsidP="00903FFF">
            <w:pPr>
              <w:pStyle w:val="Default"/>
              <w:rPr>
                <w:rFonts w:ascii="Verdana" w:hAnsi="Verdana"/>
                <w:sz w:val="20"/>
                <w:szCs w:val="20"/>
              </w:rPr>
            </w:pPr>
          </w:p>
          <w:p w14:paraId="5025648E" w14:textId="3E12C96B" w:rsidR="009F5368" w:rsidRDefault="009F5368" w:rsidP="00903FFF">
            <w:pPr>
              <w:pStyle w:val="Default"/>
              <w:rPr>
                <w:rFonts w:ascii="Verdana" w:hAnsi="Verdana"/>
                <w:b/>
                <w:bCs/>
                <w:sz w:val="20"/>
                <w:szCs w:val="20"/>
              </w:rPr>
            </w:pPr>
            <w:r w:rsidRPr="009F5368">
              <w:rPr>
                <w:rFonts w:ascii="Verdana" w:hAnsi="Verdana"/>
                <w:sz w:val="20"/>
                <w:szCs w:val="20"/>
              </w:rPr>
              <w:t>17.4</w:t>
            </w:r>
          </w:p>
        </w:tc>
        <w:tc>
          <w:tcPr>
            <w:tcW w:w="8557" w:type="dxa"/>
            <w:tcBorders>
              <w:left w:val="single" w:sz="4" w:space="0" w:color="000000"/>
              <w:bottom w:val="single" w:sz="4" w:space="0" w:color="000000"/>
              <w:right w:val="single" w:sz="4" w:space="0" w:color="000000"/>
            </w:tcBorders>
            <w:shd w:val="clear" w:color="auto" w:fill="auto"/>
          </w:tcPr>
          <w:p w14:paraId="0FCA6F91" w14:textId="77777777" w:rsidR="006033C8" w:rsidRDefault="00293883" w:rsidP="00636628">
            <w:pPr>
              <w:pStyle w:val="BodyText"/>
              <w:spacing w:after="0" w:line="240" w:lineRule="auto"/>
              <w:rPr>
                <w:rFonts w:ascii="Verdana" w:hAnsi="Verdana"/>
                <w:b/>
                <w:bCs/>
                <w:color w:val="212121"/>
                <w:sz w:val="20"/>
                <w:szCs w:val="20"/>
              </w:rPr>
            </w:pPr>
            <w:r>
              <w:rPr>
                <w:rFonts w:ascii="Verdana" w:hAnsi="Verdana"/>
                <w:b/>
                <w:bCs/>
                <w:color w:val="212121"/>
                <w:sz w:val="20"/>
                <w:szCs w:val="20"/>
              </w:rPr>
              <w:t>Policies to approve</w:t>
            </w:r>
          </w:p>
          <w:p w14:paraId="3D2BCE15" w14:textId="3ED0D2C1" w:rsidR="006033C8" w:rsidRPr="006033C8" w:rsidRDefault="00293883" w:rsidP="00636628">
            <w:pPr>
              <w:pStyle w:val="BodyText"/>
              <w:spacing w:after="0" w:line="240" w:lineRule="auto"/>
              <w:rPr>
                <w:rFonts w:ascii="Verdana" w:hAnsi="Verdana"/>
                <w:color w:val="212121"/>
                <w:sz w:val="20"/>
                <w:szCs w:val="20"/>
              </w:rPr>
            </w:pPr>
            <w:r w:rsidRPr="006033C8">
              <w:rPr>
                <w:rFonts w:ascii="Verdana" w:hAnsi="Verdana"/>
                <w:color w:val="212121"/>
                <w:sz w:val="20"/>
                <w:szCs w:val="20"/>
              </w:rPr>
              <w:t>Intimate Care</w:t>
            </w:r>
            <w:r w:rsidR="006033C8" w:rsidRPr="006033C8">
              <w:rPr>
                <w:rFonts w:ascii="Verdana" w:hAnsi="Verdana"/>
                <w:color w:val="212121"/>
                <w:sz w:val="20"/>
                <w:szCs w:val="20"/>
              </w:rPr>
              <w:t xml:space="preserve"> – policy provided by a national charity.</w:t>
            </w:r>
          </w:p>
          <w:p w14:paraId="6048EE01" w14:textId="53064669" w:rsidR="006033C8" w:rsidRPr="006033C8" w:rsidRDefault="00293883" w:rsidP="00636628">
            <w:pPr>
              <w:pStyle w:val="BodyText"/>
              <w:spacing w:after="0" w:line="240" w:lineRule="auto"/>
              <w:rPr>
                <w:rFonts w:ascii="Verdana" w:hAnsi="Verdana"/>
                <w:color w:val="212121"/>
                <w:sz w:val="20"/>
                <w:szCs w:val="20"/>
              </w:rPr>
            </w:pPr>
            <w:r w:rsidRPr="006033C8">
              <w:rPr>
                <w:rFonts w:ascii="Verdana" w:hAnsi="Verdana"/>
                <w:color w:val="212121"/>
                <w:sz w:val="20"/>
                <w:szCs w:val="20"/>
              </w:rPr>
              <w:t>Health &amp; Safety</w:t>
            </w:r>
            <w:r w:rsidR="006033C8" w:rsidRPr="006033C8">
              <w:rPr>
                <w:rFonts w:ascii="Verdana" w:hAnsi="Verdana"/>
                <w:color w:val="212121"/>
                <w:sz w:val="20"/>
                <w:szCs w:val="20"/>
              </w:rPr>
              <w:t xml:space="preserve"> – policy issued by the LA.</w:t>
            </w:r>
            <w:r w:rsidRPr="006033C8">
              <w:rPr>
                <w:rFonts w:ascii="Verdana" w:hAnsi="Verdana"/>
                <w:color w:val="212121"/>
                <w:sz w:val="20"/>
                <w:szCs w:val="20"/>
              </w:rPr>
              <w:t xml:space="preserve"> </w:t>
            </w:r>
          </w:p>
          <w:p w14:paraId="6438C759" w14:textId="0272C2FF" w:rsidR="006033C8" w:rsidRPr="006033C8" w:rsidRDefault="00293883" w:rsidP="00636628">
            <w:pPr>
              <w:pStyle w:val="BodyText"/>
              <w:spacing w:after="0" w:line="240" w:lineRule="auto"/>
              <w:rPr>
                <w:rFonts w:ascii="Verdana" w:hAnsi="Verdana"/>
                <w:color w:val="212121"/>
                <w:sz w:val="20"/>
                <w:szCs w:val="20"/>
              </w:rPr>
            </w:pPr>
            <w:r w:rsidRPr="006033C8">
              <w:rPr>
                <w:rFonts w:ascii="Verdana" w:hAnsi="Verdana"/>
                <w:color w:val="212121"/>
                <w:sz w:val="20"/>
                <w:szCs w:val="20"/>
              </w:rPr>
              <w:t>Teacher Appraisal</w:t>
            </w:r>
            <w:r w:rsidR="006033C8">
              <w:rPr>
                <w:rFonts w:ascii="Verdana" w:hAnsi="Verdana"/>
                <w:color w:val="212121"/>
                <w:sz w:val="20"/>
                <w:szCs w:val="20"/>
              </w:rPr>
              <w:t xml:space="preserve"> – LA and Union approved policy</w:t>
            </w:r>
          </w:p>
          <w:p w14:paraId="36CFF05C" w14:textId="166E68D7" w:rsidR="006033C8" w:rsidRPr="006033C8" w:rsidRDefault="00293883" w:rsidP="00636628">
            <w:pPr>
              <w:pStyle w:val="BodyText"/>
              <w:spacing w:after="0" w:line="240" w:lineRule="auto"/>
              <w:rPr>
                <w:rFonts w:ascii="Verdana" w:hAnsi="Verdana"/>
                <w:color w:val="212121"/>
                <w:sz w:val="20"/>
                <w:szCs w:val="20"/>
              </w:rPr>
            </w:pPr>
            <w:r w:rsidRPr="006033C8">
              <w:rPr>
                <w:rFonts w:ascii="Verdana" w:hAnsi="Verdana"/>
                <w:color w:val="212121"/>
                <w:sz w:val="20"/>
                <w:szCs w:val="20"/>
              </w:rPr>
              <w:t>Support Staff Appraisal</w:t>
            </w:r>
            <w:r w:rsidR="006033C8">
              <w:rPr>
                <w:rFonts w:ascii="Verdana" w:hAnsi="Verdana"/>
                <w:color w:val="212121"/>
                <w:sz w:val="20"/>
                <w:szCs w:val="20"/>
              </w:rPr>
              <w:t xml:space="preserve"> – LA and Union approved policy</w:t>
            </w:r>
          </w:p>
          <w:p w14:paraId="307B5A20" w14:textId="77777777" w:rsidR="00293883" w:rsidRDefault="00293883" w:rsidP="00636628">
            <w:pPr>
              <w:pStyle w:val="BodyText"/>
              <w:spacing w:after="0" w:line="240" w:lineRule="auto"/>
              <w:rPr>
                <w:rFonts w:ascii="Verdana" w:hAnsi="Verdana"/>
                <w:color w:val="212121"/>
                <w:sz w:val="20"/>
                <w:szCs w:val="20"/>
              </w:rPr>
            </w:pPr>
            <w:r w:rsidRPr="006033C8">
              <w:rPr>
                <w:rFonts w:ascii="Verdana" w:hAnsi="Verdana"/>
                <w:color w:val="212121"/>
                <w:sz w:val="20"/>
                <w:szCs w:val="20"/>
              </w:rPr>
              <w:t>Safeguarding/Child Protection</w:t>
            </w:r>
            <w:r w:rsidR="006033C8">
              <w:rPr>
                <w:rFonts w:ascii="Verdana" w:hAnsi="Verdana"/>
                <w:color w:val="212121"/>
                <w:sz w:val="20"/>
                <w:szCs w:val="20"/>
              </w:rPr>
              <w:t xml:space="preserve"> – issue by CAPH</w:t>
            </w:r>
          </w:p>
          <w:p w14:paraId="52F8D3F3" w14:textId="77777777" w:rsidR="006033C8" w:rsidRDefault="006033C8" w:rsidP="00636628">
            <w:pPr>
              <w:pStyle w:val="BodyText"/>
              <w:spacing w:after="0" w:line="240" w:lineRule="auto"/>
              <w:rPr>
                <w:rFonts w:ascii="Verdana" w:hAnsi="Verdana"/>
                <w:b/>
                <w:bCs/>
                <w:color w:val="212121"/>
                <w:sz w:val="20"/>
                <w:szCs w:val="20"/>
              </w:rPr>
            </w:pPr>
          </w:p>
          <w:p w14:paraId="15EFDB57" w14:textId="77777777" w:rsidR="006033C8" w:rsidRDefault="006033C8" w:rsidP="00636628">
            <w:pPr>
              <w:pStyle w:val="BodyText"/>
              <w:spacing w:after="0" w:line="240" w:lineRule="auto"/>
              <w:rPr>
                <w:rFonts w:ascii="Verdana" w:hAnsi="Verdana"/>
                <w:color w:val="212121"/>
                <w:sz w:val="20"/>
                <w:szCs w:val="20"/>
              </w:rPr>
            </w:pPr>
            <w:r w:rsidRPr="009762B7">
              <w:rPr>
                <w:rFonts w:ascii="Verdana" w:hAnsi="Verdana"/>
                <w:b/>
                <w:bCs/>
                <w:color w:val="212121"/>
                <w:sz w:val="20"/>
                <w:szCs w:val="20"/>
              </w:rPr>
              <w:t xml:space="preserve">The Board approved and adopted </w:t>
            </w:r>
            <w:r w:rsidRPr="009762B7">
              <w:rPr>
                <w:rFonts w:ascii="Verdana" w:hAnsi="Verdana"/>
                <w:color w:val="212121"/>
                <w:sz w:val="20"/>
                <w:szCs w:val="20"/>
              </w:rPr>
              <w:t>the above policies.</w:t>
            </w:r>
          </w:p>
          <w:p w14:paraId="77A4DCDE" w14:textId="77777777" w:rsidR="009762B7" w:rsidRDefault="009762B7" w:rsidP="00636628">
            <w:pPr>
              <w:pStyle w:val="BodyText"/>
              <w:spacing w:after="0" w:line="240" w:lineRule="auto"/>
              <w:rPr>
                <w:rFonts w:ascii="Verdana" w:hAnsi="Verdana"/>
                <w:color w:val="212121"/>
                <w:sz w:val="20"/>
                <w:szCs w:val="20"/>
              </w:rPr>
            </w:pPr>
          </w:p>
          <w:p w14:paraId="3F4BCADA" w14:textId="74F409D4" w:rsidR="009762B7" w:rsidRDefault="009762B7" w:rsidP="00636628">
            <w:pPr>
              <w:pStyle w:val="BodyText"/>
              <w:spacing w:after="0" w:line="240" w:lineRule="auto"/>
              <w:rPr>
                <w:rFonts w:ascii="Verdana" w:hAnsi="Verdana"/>
                <w:color w:val="212121"/>
                <w:sz w:val="20"/>
                <w:szCs w:val="20"/>
              </w:rPr>
            </w:pPr>
            <w:r>
              <w:rPr>
                <w:rFonts w:ascii="Verdana" w:hAnsi="Verdana"/>
                <w:color w:val="212121"/>
                <w:sz w:val="20"/>
                <w:szCs w:val="20"/>
              </w:rPr>
              <w:t>The SEND policy and report had been circulated prior to the meeting.</w:t>
            </w:r>
          </w:p>
          <w:p w14:paraId="512A001A" w14:textId="5352C979" w:rsidR="009762B7" w:rsidRDefault="009762B7" w:rsidP="00636628">
            <w:pPr>
              <w:pStyle w:val="BodyText"/>
              <w:spacing w:after="0" w:line="240" w:lineRule="auto"/>
              <w:rPr>
                <w:rFonts w:ascii="Verdana" w:hAnsi="Verdana"/>
                <w:color w:val="212121"/>
                <w:sz w:val="20"/>
                <w:szCs w:val="20"/>
              </w:rPr>
            </w:pPr>
          </w:p>
          <w:p w14:paraId="2A08139B" w14:textId="2EE1D728" w:rsidR="009762B7" w:rsidRDefault="009762B7" w:rsidP="00636628">
            <w:pPr>
              <w:pStyle w:val="BodyText"/>
              <w:spacing w:after="0" w:line="240" w:lineRule="auto"/>
              <w:rPr>
                <w:rFonts w:ascii="Verdana" w:hAnsi="Verdana"/>
                <w:color w:val="212121"/>
                <w:sz w:val="20"/>
                <w:szCs w:val="20"/>
              </w:rPr>
            </w:pPr>
            <w:r>
              <w:rPr>
                <w:rFonts w:ascii="Verdana" w:hAnsi="Verdana"/>
                <w:color w:val="212121"/>
                <w:sz w:val="20"/>
                <w:szCs w:val="20"/>
              </w:rPr>
              <w:t>(CH left the meeting at 6.47pm. The meeting was still quorate).</w:t>
            </w:r>
          </w:p>
          <w:p w14:paraId="2907F326" w14:textId="3107B593" w:rsidR="009F5368" w:rsidRDefault="009F5368" w:rsidP="00636628">
            <w:pPr>
              <w:pStyle w:val="BodyText"/>
              <w:spacing w:after="0" w:line="240" w:lineRule="auto"/>
              <w:rPr>
                <w:rFonts w:ascii="Verdana" w:hAnsi="Verdana"/>
                <w:color w:val="212121"/>
                <w:sz w:val="20"/>
                <w:szCs w:val="20"/>
              </w:rPr>
            </w:pPr>
          </w:p>
          <w:p w14:paraId="0FCD87CC" w14:textId="791093A7" w:rsidR="009F5368" w:rsidRDefault="009F5368" w:rsidP="00636628">
            <w:pPr>
              <w:pStyle w:val="BodyText"/>
              <w:spacing w:after="0" w:line="240" w:lineRule="auto"/>
              <w:rPr>
                <w:rFonts w:ascii="Verdana" w:hAnsi="Verdana"/>
                <w:color w:val="212121"/>
                <w:sz w:val="20"/>
                <w:szCs w:val="20"/>
              </w:rPr>
            </w:pPr>
            <w:r>
              <w:rPr>
                <w:rFonts w:ascii="Verdana" w:hAnsi="Verdana"/>
                <w:color w:val="212121"/>
                <w:sz w:val="20"/>
                <w:szCs w:val="20"/>
              </w:rPr>
              <w:t>VS to circulate an Acceptable Use Policy for ICT for governors to agree to.</w:t>
            </w:r>
          </w:p>
          <w:p w14:paraId="458F8469" w14:textId="09FCB8D7" w:rsidR="009762B7" w:rsidRPr="006033C8" w:rsidRDefault="009762B7" w:rsidP="00636628">
            <w:pPr>
              <w:pStyle w:val="BodyText"/>
              <w:spacing w:after="0" w:line="240" w:lineRule="auto"/>
              <w:rPr>
                <w:rFonts w:ascii="Verdana" w:hAnsi="Verdana"/>
                <w:color w:val="212121"/>
                <w:sz w:val="20"/>
                <w:szCs w:val="20"/>
              </w:rPr>
            </w:pPr>
          </w:p>
        </w:tc>
        <w:tc>
          <w:tcPr>
            <w:tcW w:w="1101" w:type="dxa"/>
            <w:tcBorders>
              <w:left w:val="single" w:sz="4" w:space="0" w:color="000000"/>
              <w:bottom w:val="single" w:sz="4" w:space="0" w:color="000000"/>
              <w:right w:val="single" w:sz="4" w:space="0" w:color="000000"/>
            </w:tcBorders>
            <w:shd w:val="clear" w:color="auto" w:fill="auto"/>
          </w:tcPr>
          <w:p w14:paraId="13674175" w14:textId="77777777" w:rsidR="00293883" w:rsidRDefault="00293883" w:rsidP="00214B7E">
            <w:pPr>
              <w:pStyle w:val="Default"/>
              <w:rPr>
                <w:rFonts w:ascii="Verdana" w:hAnsi="Verdana"/>
                <w:sz w:val="20"/>
                <w:szCs w:val="20"/>
              </w:rPr>
            </w:pPr>
          </w:p>
          <w:p w14:paraId="66A31680" w14:textId="77777777" w:rsidR="009F5368" w:rsidRDefault="009F5368" w:rsidP="00214B7E">
            <w:pPr>
              <w:pStyle w:val="Default"/>
              <w:rPr>
                <w:rFonts w:ascii="Verdana" w:hAnsi="Verdana"/>
                <w:sz w:val="20"/>
                <w:szCs w:val="20"/>
              </w:rPr>
            </w:pPr>
          </w:p>
          <w:p w14:paraId="23E587D7" w14:textId="77777777" w:rsidR="009F5368" w:rsidRDefault="009F5368" w:rsidP="00214B7E">
            <w:pPr>
              <w:pStyle w:val="Default"/>
              <w:rPr>
                <w:rFonts w:ascii="Verdana" w:hAnsi="Verdana"/>
                <w:sz w:val="20"/>
                <w:szCs w:val="20"/>
              </w:rPr>
            </w:pPr>
          </w:p>
          <w:p w14:paraId="05DBD9E7" w14:textId="77777777" w:rsidR="009F5368" w:rsidRDefault="009F5368" w:rsidP="00214B7E">
            <w:pPr>
              <w:pStyle w:val="Default"/>
              <w:rPr>
                <w:rFonts w:ascii="Verdana" w:hAnsi="Verdana"/>
                <w:sz w:val="20"/>
                <w:szCs w:val="20"/>
              </w:rPr>
            </w:pPr>
          </w:p>
          <w:p w14:paraId="5232F635" w14:textId="77777777" w:rsidR="009F5368" w:rsidRDefault="009F5368" w:rsidP="00214B7E">
            <w:pPr>
              <w:pStyle w:val="Default"/>
              <w:rPr>
                <w:rFonts w:ascii="Verdana" w:hAnsi="Verdana"/>
                <w:sz w:val="20"/>
                <w:szCs w:val="20"/>
              </w:rPr>
            </w:pPr>
          </w:p>
          <w:p w14:paraId="3AC056A2" w14:textId="77777777" w:rsidR="009F5368" w:rsidRDefault="009F5368" w:rsidP="00214B7E">
            <w:pPr>
              <w:pStyle w:val="Default"/>
              <w:rPr>
                <w:rFonts w:ascii="Verdana" w:hAnsi="Verdana"/>
                <w:sz w:val="20"/>
                <w:szCs w:val="20"/>
              </w:rPr>
            </w:pPr>
          </w:p>
          <w:p w14:paraId="44EB3DB7" w14:textId="77777777" w:rsidR="009F5368" w:rsidRDefault="009F5368" w:rsidP="00214B7E">
            <w:pPr>
              <w:pStyle w:val="Default"/>
              <w:rPr>
                <w:rFonts w:ascii="Verdana" w:hAnsi="Verdana"/>
                <w:sz w:val="20"/>
                <w:szCs w:val="20"/>
              </w:rPr>
            </w:pPr>
          </w:p>
          <w:p w14:paraId="3D8CFD77" w14:textId="77777777" w:rsidR="009F5368" w:rsidRDefault="009F5368" w:rsidP="00214B7E">
            <w:pPr>
              <w:pStyle w:val="Default"/>
              <w:rPr>
                <w:rFonts w:ascii="Verdana" w:hAnsi="Verdana"/>
                <w:sz w:val="20"/>
                <w:szCs w:val="20"/>
              </w:rPr>
            </w:pPr>
          </w:p>
          <w:p w14:paraId="2D8020AF" w14:textId="77777777" w:rsidR="009F5368" w:rsidRDefault="009F5368" w:rsidP="00214B7E">
            <w:pPr>
              <w:pStyle w:val="Default"/>
              <w:rPr>
                <w:rFonts w:ascii="Verdana" w:hAnsi="Verdana"/>
                <w:sz w:val="20"/>
                <w:szCs w:val="20"/>
              </w:rPr>
            </w:pPr>
          </w:p>
          <w:p w14:paraId="7237EAC5" w14:textId="77777777" w:rsidR="009F5368" w:rsidRDefault="009F5368" w:rsidP="00214B7E">
            <w:pPr>
              <w:pStyle w:val="Default"/>
              <w:rPr>
                <w:rFonts w:ascii="Verdana" w:hAnsi="Verdana"/>
                <w:sz w:val="20"/>
                <w:szCs w:val="20"/>
              </w:rPr>
            </w:pPr>
          </w:p>
          <w:p w14:paraId="52404220" w14:textId="77777777" w:rsidR="009F5368" w:rsidRDefault="009F5368" w:rsidP="00214B7E">
            <w:pPr>
              <w:pStyle w:val="Default"/>
              <w:rPr>
                <w:rFonts w:ascii="Verdana" w:hAnsi="Verdana"/>
                <w:sz w:val="20"/>
                <w:szCs w:val="20"/>
              </w:rPr>
            </w:pPr>
          </w:p>
          <w:p w14:paraId="55A02275" w14:textId="77777777" w:rsidR="009F5368" w:rsidRDefault="009F5368" w:rsidP="00214B7E">
            <w:pPr>
              <w:pStyle w:val="Default"/>
              <w:rPr>
                <w:rFonts w:ascii="Verdana" w:hAnsi="Verdana"/>
                <w:sz w:val="20"/>
                <w:szCs w:val="20"/>
              </w:rPr>
            </w:pPr>
          </w:p>
          <w:p w14:paraId="4ACEDEC5" w14:textId="77777777" w:rsidR="009F5368" w:rsidRDefault="009F5368" w:rsidP="00214B7E">
            <w:pPr>
              <w:pStyle w:val="Default"/>
              <w:rPr>
                <w:rFonts w:ascii="Verdana" w:hAnsi="Verdana"/>
                <w:sz w:val="20"/>
                <w:szCs w:val="20"/>
              </w:rPr>
            </w:pPr>
          </w:p>
          <w:p w14:paraId="2DD78E68" w14:textId="59D69082" w:rsidR="009F5368" w:rsidRPr="0039534D" w:rsidRDefault="009F5368" w:rsidP="00214B7E">
            <w:pPr>
              <w:pStyle w:val="Default"/>
              <w:rPr>
                <w:rFonts w:ascii="Verdana" w:hAnsi="Verdana"/>
                <w:b/>
                <w:bCs/>
                <w:sz w:val="20"/>
                <w:szCs w:val="20"/>
              </w:rPr>
            </w:pPr>
            <w:r w:rsidRPr="0039534D">
              <w:rPr>
                <w:rFonts w:ascii="Verdana" w:hAnsi="Verdana"/>
                <w:b/>
                <w:bCs/>
                <w:sz w:val="20"/>
                <w:szCs w:val="20"/>
              </w:rPr>
              <w:t>VS</w:t>
            </w:r>
          </w:p>
        </w:tc>
      </w:tr>
      <w:tr w:rsidR="0005729E" w:rsidRPr="000C31A2" w14:paraId="647DA241" w14:textId="77777777" w:rsidTr="0086798A">
        <w:trPr>
          <w:trHeight w:val="557"/>
          <w:jc w:val="center"/>
        </w:trPr>
        <w:tc>
          <w:tcPr>
            <w:tcW w:w="798" w:type="dxa"/>
            <w:tcBorders>
              <w:left w:val="single" w:sz="4" w:space="0" w:color="000000"/>
              <w:bottom w:val="single" w:sz="4" w:space="0" w:color="000000"/>
              <w:right w:val="single" w:sz="4" w:space="0" w:color="000000"/>
            </w:tcBorders>
            <w:shd w:val="clear" w:color="auto" w:fill="auto"/>
          </w:tcPr>
          <w:p w14:paraId="43D79014" w14:textId="2F00AC8C" w:rsidR="0005729E" w:rsidRDefault="00293883" w:rsidP="00903FFF">
            <w:pPr>
              <w:pStyle w:val="Default"/>
              <w:rPr>
                <w:rFonts w:ascii="Verdana" w:hAnsi="Verdana"/>
                <w:b/>
                <w:bCs/>
                <w:sz w:val="20"/>
                <w:szCs w:val="20"/>
              </w:rPr>
            </w:pPr>
            <w:r>
              <w:rPr>
                <w:rFonts w:ascii="Verdana" w:hAnsi="Verdana"/>
                <w:b/>
                <w:bCs/>
                <w:sz w:val="20"/>
                <w:szCs w:val="20"/>
              </w:rPr>
              <w:t>18</w:t>
            </w:r>
          </w:p>
          <w:p w14:paraId="3B5A6420" w14:textId="7CE944CB" w:rsidR="00214B7E" w:rsidRPr="000C31A2" w:rsidRDefault="00214B7E" w:rsidP="00E12D06">
            <w:pPr>
              <w:pStyle w:val="Default"/>
              <w:rPr>
                <w:rFonts w:ascii="Verdana" w:hAnsi="Verdana"/>
                <w:b/>
                <w:bCs/>
                <w:sz w:val="20"/>
                <w:szCs w:val="20"/>
              </w:rPr>
            </w:pPr>
          </w:p>
        </w:tc>
        <w:tc>
          <w:tcPr>
            <w:tcW w:w="8557" w:type="dxa"/>
            <w:tcBorders>
              <w:left w:val="single" w:sz="4" w:space="0" w:color="000000"/>
              <w:bottom w:val="single" w:sz="4" w:space="0" w:color="000000"/>
              <w:right w:val="single" w:sz="4" w:space="0" w:color="000000"/>
            </w:tcBorders>
            <w:shd w:val="clear" w:color="auto" w:fill="auto"/>
          </w:tcPr>
          <w:p w14:paraId="4C5B5610" w14:textId="77777777" w:rsidR="00214B7E" w:rsidRDefault="00273840" w:rsidP="00636628">
            <w:pPr>
              <w:pStyle w:val="BodyText"/>
              <w:spacing w:after="0" w:line="240" w:lineRule="auto"/>
              <w:rPr>
                <w:rFonts w:ascii="Verdana" w:hAnsi="Verdana"/>
                <w:b/>
                <w:bCs/>
                <w:color w:val="212121"/>
                <w:sz w:val="20"/>
                <w:szCs w:val="20"/>
              </w:rPr>
            </w:pPr>
            <w:r>
              <w:rPr>
                <w:rFonts w:ascii="Verdana" w:hAnsi="Verdana"/>
                <w:b/>
                <w:bCs/>
                <w:color w:val="212121"/>
                <w:sz w:val="20"/>
                <w:szCs w:val="20"/>
              </w:rPr>
              <w:t>Correspondence</w:t>
            </w:r>
          </w:p>
          <w:p w14:paraId="37E0BF2F" w14:textId="77777777" w:rsidR="009762B7" w:rsidRDefault="009762B7" w:rsidP="00636628">
            <w:pPr>
              <w:pStyle w:val="BodyText"/>
              <w:spacing w:after="0" w:line="240" w:lineRule="auto"/>
              <w:rPr>
                <w:rFonts w:ascii="Verdana" w:hAnsi="Verdana"/>
                <w:color w:val="212121"/>
                <w:sz w:val="20"/>
                <w:szCs w:val="20"/>
              </w:rPr>
            </w:pPr>
            <w:r w:rsidRPr="009762B7">
              <w:rPr>
                <w:rFonts w:ascii="Verdana" w:hAnsi="Verdana"/>
                <w:color w:val="212121"/>
                <w:sz w:val="20"/>
                <w:szCs w:val="20"/>
              </w:rPr>
              <w:t>None received.</w:t>
            </w:r>
          </w:p>
          <w:p w14:paraId="15BFF2A6" w14:textId="72476453" w:rsidR="009A544C" w:rsidRPr="009762B7" w:rsidRDefault="009A544C" w:rsidP="00636628">
            <w:pPr>
              <w:pStyle w:val="BodyText"/>
              <w:spacing w:after="0" w:line="240" w:lineRule="auto"/>
              <w:rPr>
                <w:rFonts w:ascii="Verdana" w:hAnsi="Verdana"/>
                <w:color w:val="212121"/>
                <w:sz w:val="20"/>
                <w:szCs w:val="20"/>
              </w:rPr>
            </w:pPr>
          </w:p>
        </w:tc>
        <w:tc>
          <w:tcPr>
            <w:tcW w:w="1101" w:type="dxa"/>
            <w:tcBorders>
              <w:left w:val="single" w:sz="4" w:space="0" w:color="000000"/>
              <w:bottom w:val="single" w:sz="4" w:space="0" w:color="000000"/>
              <w:right w:val="single" w:sz="4" w:space="0" w:color="000000"/>
            </w:tcBorders>
            <w:shd w:val="clear" w:color="auto" w:fill="auto"/>
          </w:tcPr>
          <w:p w14:paraId="7FCC87AB" w14:textId="77777777" w:rsidR="0005729E" w:rsidRPr="000C31A2" w:rsidRDefault="0005729E" w:rsidP="00214B7E">
            <w:pPr>
              <w:pStyle w:val="Default"/>
              <w:rPr>
                <w:rFonts w:ascii="Verdana" w:hAnsi="Verdana"/>
                <w:sz w:val="20"/>
                <w:szCs w:val="20"/>
              </w:rPr>
            </w:pPr>
          </w:p>
        </w:tc>
      </w:tr>
      <w:tr w:rsidR="0005729E" w:rsidRPr="000C31A2" w14:paraId="34211F73" w14:textId="77777777" w:rsidTr="00636628">
        <w:trPr>
          <w:trHeight w:val="595"/>
          <w:jc w:val="center"/>
        </w:trPr>
        <w:tc>
          <w:tcPr>
            <w:tcW w:w="798" w:type="dxa"/>
            <w:tcBorders>
              <w:left w:val="single" w:sz="4" w:space="0" w:color="000000"/>
              <w:bottom w:val="single" w:sz="4" w:space="0" w:color="000000"/>
              <w:right w:val="single" w:sz="4" w:space="0" w:color="000000"/>
            </w:tcBorders>
            <w:shd w:val="clear" w:color="auto" w:fill="auto"/>
          </w:tcPr>
          <w:p w14:paraId="41D439BA" w14:textId="03CC6030" w:rsidR="0005729E" w:rsidRDefault="00177A26" w:rsidP="00903FFF">
            <w:pPr>
              <w:pStyle w:val="Default"/>
              <w:rPr>
                <w:rFonts w:ascii="Verdana" w:hAnsi="Verdana"/>
                <w:b/>
                <w:bCs/>
                <w:sz w:val="20"/>
                <w:szCs w:val="20"/>
              </w:rPr>
            </w:pPr>
            <w:r>
              <w:rPr>
                <w:rFonts w:ascii="Verdana" w:hAnsi="Verdana"/>
                <w:b/>
                <w:bCs/>
                <w:sz w:val="20"/>
                <w:szCs w:val="20"/>
              </w:rPr>
              <w:t>1</w:t>
            </w:r>
            <w:r w:rsidR="00293883">
              <w:rPr>
                <w:rFonts w:ascii="Verdana" w:hAnsi="Verdana"/>
                <w:b/>
                <w:bCs/>
                <w:sz w:val="20"/>
                <w:szCs w:val="20"/>
              </w:rPr>
              <w:t>9</w:t>
            </w:r>
          </w:p>
          <w:p w14:paraId="08A9B4B7" w14:textId="18C40FFB" w:rsidR="00214B7E" w:rsidRPr="00214B7E" w:rsidRDefault="00214B7E" w:rsidP="00293883">
            <w:pPr>
              <w:pStyle w:val="Default"/>
              <w:rPr>
                <w:rFonts w:ascii="Verdana" w:hAnsi="Verdana"/>
                <w:sz w:val="20"/>
                <w:szCs w:val="20"/>
              </w:rPr>
            </w:pPr>
          </w:p>
        </w:tc>
        <w:tc>
          <w:tcPr>
            <w:tcW w:w="8557" w:type="dxa"/>
            <w:tcBorders>
              <w:left w:val="single" w:sz="4" w:space="0" w:color="000000"/>
              <w:bottom w:val="single" w:sz="4" w:space="0" w:color="000000"/>
              <w:right w:val="single" w:sz="4" w:space="0" w:color="000000"/>
            </w:tcBorders>
            <w:shd w:val="clear" w:color="auto" w:fill="auto"/>
          </w:tcPr>
          <w:p w14:paraId="671A28CE" w14:textId="77777777" w:rsidR="00420809" w:rsidRPr="009F5368" w:rsidRDefault="00293883" w:rsidP="00293883">
            <w:pPr>
              <w:pStyle w:val="BodyText"/>
              <w:spacing w:after="0" w:line="240" w:lineRule="auto"/>
              <w:rPr>
                <w:rFonts w:ascii="Verdana" w:hAnsi="Verdana"/>
                <w:b/>
                <w:bCs/>
                <w:color w:val="212121"/>
                <w:sz w:val="20"/>
                <w:szCs w:val="20"/>
              </w:rPr>
            </w:pPr>
            <w:r w:rsidRPr="009F5368">
              <w:rPr>
                <w:rFonts w:ascii="Verdana" w:hAnsi="Verdana"/>
                <w:b/>
                <w:bCs/>
                <w:color w:val="212121"/>
                <w:sz w:val="20"/>
                <w:szCs w:val="20"/>
              </w:rPr>
              <w:t>Date of next meeting and Committee meeting dates</w:t>
            </w:r>
          </w:p>
          <w:p w14:paraId="1829BC4F" w14:textId="77777777" w:rsidR="009762B7" w:rsidRDefault="009762B7" w:rsidP="00293883">
            <w:pPr>
              <w:pStyle w:val="BodyText"/>
              <w:spacing w:after="0" w:line="240" w:lineRule="auto"/>
              <w:rPr>
                <w:rFonts w:ascii="Verdana" w:hAnsi="Verdana"/>
                <w:color w:val="212121"/>
                <w:sz w:val="20"/>
                <w:szCs w:val="20"/>
              </w:rPr>
            </w:pPr>
          </w:p>
          <w:tbl>
            <w:tblPr>
              <w:tblStyle w:val="TableGrid"/>
              <w:tblpPr w:leftFromText="180" w:rightFromText="180" w:vertAnchor="page" w:horzAnchor="margin" w:tblpY="331"/>
              <w:tblOverlap w:val="never"/>
              <w:tblW w:w="7933" w:type="dxa"/>
              <w:tblCellMar>
                <w:left w:w="68" w:type="dxa"/>
              </w:tblCellMar>
              <w:tblLook w:val="04A0" w:firstRow="1" w:lastRow="0" w:firstColumn="1" w:lastColumn="0" w:noHBand="0" w:noVBand="1"/>
            </w:tblPr>
            <w:tblGrid>
              <w:gridCol w:w="2822"/>
              <w:gridCol w:w="3694"/>
              <w:gridCol w:w="1417"/>
            </w:tblGrid>
            <w:tr w:rsidR="009F5368" w:rsidRPr="000C31A2" w14:paraId="5F47DD9A" w14:textId="77777777" w:rsidTr="009F5368">
              <w:trPr>
                <w:trHeight w:val="397"/>
              </w:trPr>
              <w:tc>
                <w:tcPr>
                  <w:tcW w:w="2822" w:type="dxa"/>
                  <w:tcBorders>
                    <w:bottom w:val="single" w:sz="4" w:space="0" w:color="000000"/>
                  </w:tcBorders>
                  <w:shd w:val="clear" w:color="auto" w:fill="F2F2F2" w:themeFill="background1" w:themeFillShade="F2"/>
                  <w:vAlign w:val="center"/>
                </w:tcPr>
                <w:p w14:paraId="575311C9" w14:textId="77777777" w:rsidR="009F5368" w:rsidRPr="000C31A2" w:rsidRDefault="009F5368" w:rsidP="009F5368">
                  <w:pPr>
                    <w:pStyle w:val="ListParagraph"/>
                    <w:ind w:left="0"/>
                    <w:jc w:val="center"/>
                    <w:rPr>
                      <w:rFonts w:ascii="Verdana" w:hAnsi="Verdana"/>
                      <w:szCs w:val="20"/>
                    </w:rPr>
                  </w:pPr>
                  <w:r w:rsidRPr="000C31A2">
                    <w:rPr>
                      <w:rFonts w:ascii="Verdana" w:hAnsi="Verdana"/>
                      <w:b/>
                      <w:szCs w:val="20"/>
                    </w:rPr>
                    <w:t>Meeting Type</w:t>
                  </w:r>
                </w:p>
              </w:tc>
              <w:tc>
                <w:tcPr>
                  <w:tcW w:w="3694" w:type="dxa"/>
                  <w:tcBorders>
                    <w:bottom w:val="single" w:sz="4" w:space="0" w:color="000000"/>
                  </w:tcBorders>
                  <w:shd w:val="clear" w:color="auto" w:fill="F2F2F2" w:themeFill="background1" w:themeFillShade="F2"/>
                  <w:vAlign w:val="center"/>
                </w:tcPr>
                <w:p w14:paraId="28DE385E" w14:textId="77777777" w:rsidR="009F5368" w:rsidRPr="000C31A2" w:rsidRDefault="009F5368" w:rsidP="009F5368">
                  <w:pPr>
                    <w:pStyle w:val="ListParagraph"/>
                    <w:ind w:left="0"/>
                    <w:jc w:val="center"/>
                    <w:rPr>
                      <w:rFonts w:ascii="Verdana" w:hAnsi="Verdana"/>
                      <w:szCs w:val="20"/>
                    </w:rPr>
                  </w:pPr>
                  <w:r w:rsidRPr="000C31A2">
                    <w:rPr>
                      <w:rFonts w:ascii="Verdana" w:hAnsi="Verdana"/>
                      <w:b/>
                      <w:szCs w:val="20"/>
                    </w:rPr>
                    <w:t>Date</w:t>
                  </w:r>
                </w:p>
              </w:tc>
              <w:tc>
                <w:tcPr>
                  <w:tcW w:w="1417" w:type="dxa"/>
                  <w:tcBorders>
                    <w:bottom w:val="single" w:sz="4" w:space="0" w:color="000000"/>
                  </w:tcBorders>
                  <w:shd w:val="clear" w:color="auto" w:fill="F2F2F2" w:themeFill="background1" w:themeFillShade="F2"/>
                  <w:vAlign w:val="center"/>
                </w:tcPr>
                <w:p w14:paraId="70253AA6" w14:textId="77777777" w:rsidR="009F5368" w:rsidRPr="000C31A2" w:rsidRDefault="009F5368" w:rsidP="009F5368">
                  <w:pPr>
                    <w:pStyle w:val="ListParagraph"/>
                    <w:ind w:left="0"/>
                    <w:jc w:val="center"/>
                    <w:rPr>
                      <w:rFonts w:ascii="Verdana" w:hAnsi="Verdana"/>
                      <w:szCs w:val="20"/>
                    </w:rPr>
                  </w:pPr>
                  <w:r w:rsidRPr="000C31A2">
                    <w:rPr>
                      <w:rFonts w:ascii="Verdana" w:hAnsi="Verdana"/>
                      <w:b/>
                      <w:szCs w:val="20"/>
                    </w:rPr>
                    <w:t>Time</w:t>
                  </w:r>
                </w:p>
              </w:tc>
            </w:tr>
            <w:tr w:rsidR="009F5368" w:rsidRPr="000C31A2" w14:paraId="6498E0E1" w14:textId="77777777" w:rsidTr="009F5368">
              <w:trPr>
                <w:trHeight w:val="397"/>
              </w:trPr>
              <w:tc>
                <w:tcPr>
                  <w:tcW w:w="2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D3AFA" w14:textId="77777777" w:rsidR="009F5368" w:rsidRPr="000C31A2" w:rsidRDefault="009F5368" w:rsidP="009F5368">
                  <w:pPr>
                    <w:pStyle w:val="ListParagraph"/>
                    <w:ind w:left="0"/>
                    <w:jc w:val="center"/>
                    <w:rPr>
                      <w:rFonts w:ascii="Verdana" w:hAnsi="Verdana"/>
                      <w:szCs w:val="20"/>
                    </w:rPr>
                  </w:pPr>
                  <w:r>
                    <w:rPr>
                      <w:rFonts w:ascii="Verdana" w:hAnsi="Verdana"/>
                      <w:szCs w:val="20"/>
                    </w:rPr>
                    <w:t>FGB</w:t>
                  </w:r>
                </w:p>
              </w:tc>
              <w:tc>
                <w:tcPr>
                  <w:tcW w:w="3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C8774" w14:textId="77777777" w:rsidR="009F5368" w:rsidRPr="000C31A2" w:rsidRDefault="009F5368" w:rsidP="009F5368">
                  <w:pPr>
                    <w:pStyle w:val="ListParagraph"/>
                    <w:ind w:left="0"/>
                    <w:jc w:val="center"/>
                    <w:rPr>
                      <w:rFonts w:ascii="Verdana" w:hAnsi="Verdana"/>
                      <w:szCs w:val="20"/>
                    </w:rPr>
                  </w:pPr>
                  <w:r>
                    <w:rPr>
                      <w:rFonts w:ascii="Verdana" w:hAnsi="Verdana"/>
                      <w:szCs w:val="20"/>
                    </w:rPr>
                    <w:t>Monday 21</w:t>
                  </w:r>
                  <w:r w:rsidRPr="00420809">
                    <w:rPr>
                      <w:rFonts w:ascii="Verdana" w:hAnsi="Verdana"/>
                      <w:szCs w:val="20"/>
                      <w:vertAlign w:val="superscript"/>
                    </w:rPr>
                    <w:t>st</w:t>
                  </w:r>
                  <w:r>
                    <w:rPr>
                      <w:rFonts w:ascii="Verdana" w:hAnsi="Verdana"/>
                      <w:szCs w:val="20"/>
                    </w:rPr>
                    <w:t xml:space="preserve"> September 2020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51F91" w14:textId="77777777" w:rsidR="009F5368" w:rsidRPr="000C31A2" w:rsidRDefault="009F5368" w:rsidP="009F5368">
                  <w:pPr>
                    <w:pStyle w:val="ListParagraph"/>
                    <w:ind w:left="0"/>
                    <w:jc w:val="center"/>
                    <w:rPr>
                      <w:rFonts w:ascii="Verdana" w:hAnsi="Verdana"/>
                      <w:szCs w:val="20"/>
                    </w:rPr>
                  </w:pPr>
                  <w:r>
                    <w:rPr>
                      <w:rFonts w:ascii="Verdana" w:hAnsi="Verdana"/>
                      <w:szCs w:val="20"/>
                    </w:rPr>
                    <w:t>5.00pm</w:t>
                  </w:r>
                </w:p>
              </w:tc>
            </w:tr>
            <w:tr w:rsidR="009F5368" w:rsidRPr="000C31A2" w14:paraId="0EDB8697" w14:textId="77777777" w:rsidTr="009F5368">
              <w:trPr>
                <w:trHeight w:val="397"/>
              </w:trPr>
              <w:tc>
                <w:tcPr>
                  <w:tcW w:w="2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80475" w14:textId="77777777" w:rsidR="009F5368" w:rsidRDefault="009F5368" w:rsidP="009F5368">
                  <w:pPr>
                    <w:pStyle w:val="ListParagraph"/>
                    <w:ind w:left="0"/>
                    <w:jc w:val="center"/>
                    <w:rPr>
                      <w:rFonts w:ascii="Verdana" w:hAnsi="Verdana"/>
                      <w:szCs w:val="20"/>
                    </w:rPr>
                  </w:pPr>
                  <w:r>
                    <w:rPr>
                      <w:rFonts w:ascii="Verdana" w:hAnsi="Verdana"/>
                      <w:szCs w:val="20"/>
                    </w:rPr>
                    <w:t>FGB</w:t>
                  </w:r>
                </w:p>
              </w:tc>
              <w:tc>
                <w:tcPr>
                  <w:tcW w:w="3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FEBD8" w14:textId="77777777" w:rsidR="009F5368" w:rsidRDefault="009F5368" w:rsidP="009F5368">
                  <w:pPr>
                    <w:pStyle w:val="ListParagraph"/>
                    <w:ind w:left="0"/>
                    <w:jc w:val="center"/>
                    <w:rPr>
                      <w:rFonts w:ascii="Verdana" w:hAnsi="Verdana"/>
                      <w:szCs w:val="20"/>
                    </w:rPr>
                  </w:pPr>
                  <w:r>
                    <w:rPr>
                      <w:rFonts w:ascii="Verdana" w:hAnsi="Verdana"/>
                      <w:szCs w:val="20"/>
                    </w:rPr>
                    <w:t>Monday 9</w:t>
                  </w:r>
                  <w:r w:rsidRPr="008F0161">
                    <w:rPr>
                      <w:rFonts w:ascii="Verdana" w:hAnsi="Verdana"/>
                      <w:szCs w:val="20"/>
                      <w:vertAlign w:val="superscript"/>
                    </w:rPr>
                    <w:t>th</w:t>
                  </w:r>
                  <w:r>
                    <w:rPr>
                      <w:rFonts w:ascii="Verdana" w:hAnsi="Verdana"/>
                      <w:szCs w:val="20"/>
                    </w:rPr>
                    <w:t xml:space="preserve"> November 2020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7BA87" w14:textId="77777777" w:rsidR="009F5368" w:rsidRDefault="009F5368" w:rsidP="009F5368">
                  <w:pPr>
                    <w:pStyle w:val="ListParagraph"/>
                    <w:ind w:left="0"/>
                    <w:jc w:val="center"/>
                    <w:rPr>
                      <w:rFonts w:ascii="Verdana" w:hAnsi="Verdana"/>
                      <w:szCs w:val="20"/>
                    </w:rPr>
                  </w:pPr>
                  <w:r>
                    <w:rPr>
                      <w:rFonts w:ascii="Verdana" w:hAnsi="Verdana"/>
                      <w:szCs w:val="20"/>
                    </w:rPr>
                    <w:t>5.00pm</w:t>
                  </w:r>
                </w:p>
              </w:tc>
            </w:tr>
            <w:tr w:rsidR="009F5368" w:rsidRPr="000C31A2" w14:paraId="7641E33E" w14:textId="77777777" w:rsidTr="009F5368">
              <w:trPr>
                <w:trHeight w:val="397"/>
              </w:trPr>
              <w:tc>
                <w:tcPr>
                  <w:tcW w:w="2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71584" w14:textId="77777777" w:rsidR="009F5368" w:rsidRDefault="009F5368" w:rsidP="009F5368">
                  <w:pPr>
                    <w:pStyle w:val="ListParagraph"/>
                    <w:ind w:left="0"/>
                    <w:jc w:val="center"/>
                    <w:rPr>
                      <w:rFonts w:ascii="Verdana" w:hAnsi="Verdana"/>
                      <w:szCs w:val="20"/>
                    </w:rPr>
                  </w:pPr>
                  <w:r>
                    <w:rPr>
                      <w:rFonts w:ascii="Verdana" w:hAnsi="Verdana"/>
                      <w:szCs w:val="20"/>
                    </w:rPr>
                    <w:t>H&amp;S Committee</w:t>
                  </w:r>
                </w:p>
              </w:tc>
              <w:tc>
                <w:tcPr>
                  <w:tcW w:w="3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12771" w14:textId="09A934B5" w:rsidR="009F5368" w:rsidRDefault="009F5368" w:rsidP="009F5368">
                  <w:pPr>
                    <w:pStyle w:val="ListParagraph"/>
                    <w:ind w:left="0"/>
                    <w:jc w:val="center"/>
                    <w:rPr>
                      <w:rFonts w:ascii="Verdana" w:hAnsi="Verdana"/>
                      <w:szCs w:val="20"/>
                    </w:rPr>
                  </w:pPr>
                  <w:r>
                    <w:rPr>
                      <w:rFonts w:ascii="Verdana" w:hAnsi="Verdana"/>
                      <w:szCs w:val="20"/>
                    </w:rPr>
                    <w:t>Tuesday 29</w:t>
                  </w:r>
                  <w:r w:rsidRPr="009F5368">
                    <w:rPr>
                      <w:rFonts w:ascii="Verdana" w:hAnsi="Verdana"/>
                      <w:szCs w:val="20"/>
                      <w:vertAlign w:val="superscript"/>
                    </w:rPr>
                    <w:t>th</w:t>
                  </w:r>
                  <w:r>
                    <w:rPr>
                      <w:rFonts w:ascii="Verdana" w:hAnsi="Verdana"/>
                      <w:szCs w:val="20"/>
                    </w:rPr>
                    <w:t xml:space="preserve"> September 2020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3069F" w14:textId="16778EA6" w:rsidR="009F5368" w:rsidRDefault="009F5368" w:rsidP="009F5368">
                  <w:pPr>
                    <w:pStyle w:val="ListParagraph"/>
                    <w:ind w:left="0"/>
                    <w:jc w:val="center"/>
                    <w:rPr>
                      <w:rFonts w:ascii="Verdana" w:hAnsi="Verdana"/>
                      <w:szCs w:val="20"/>
                    </w:rPr>
                  </w:pPr>
                  <w:r>
                    <w:rPr>
                      <w:rFonts w:ascii="Verdana" w:hAnsi="Verdana"/>
                      <w:szCs w:val="20"/>
                    </w:rPr>
                    <w:t>9.30am</w:t>
                  </w:r>
                </w:p>
              </w:tc>
            </w:tr>
            <w:tr w:rsidR="009F5368" w:rsidRPr="000C31A2" w14:paraId="7FC95D0F" w14:textId="77777777" w:rsidTr="009F5368">
              <w:trPr>
                <w:trHeight w:val="397"/>
              </w:trPr>
              <w:tc>
                <w:tcPr>
                  <w:tcW w:w="2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7A76D" w14:textId="77777777" w:rsidR="009F5368" w:rsidRDefault="009F5368" w:rsidP="009F5368">
                  <w:pPr>
                    <w:pStyle w:val="ListParagraph"/>
                    <w:ind w:left="0"/>
                    <w:jc w:val="center"/>
                    <w:rPr>
                      <w:rFonts w:ascii="Verdana" w:hAnsi="Verdana"/>
                      <w:szCs w:val="20"/>
                    </w:rPr>
                  </w:pPr>
                  <w:r>
                    <w:rPr>
                      <w:rFonts w:ascii="Verdana" w:hAnsi="Verdana"/>
                      <w:szCs w:val="20"/>
                    </w:rPr>
                    <w:t>Standards Committee</w:t>
                  </w:r>
                </w:p>
              </w:tc>
              <w:tc>
                <w:tcPr>
                  <w:tcW w:w="3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EDBA3" w14:textId="77777777" w:rsidR="009F5368" w:rsidRDefault="009F5368" w:rsidP="009F5368">
                  <w:pPr>
                    <w:pStyle w:val="ListParagraph"/>
                    <w:ind w:left="0"/>
                    <w:jc w:val="center"/>
                    <w:rPr>
                      <w:rFonts w:ascii="Verdana" w:hAnsi="Verdana"/>
                      <w:szCs w:val="20"/>
                    </w:rPr>
                  </w:pPr>
                  <w:r>
                    <w:rPr>
                      <w:rFonts w:ascii="Verdana" w:hAnsi="Verdana"/>
                      <w:szCs w:val="20"/>
                    </w:rPr>
                    <w:t>TBA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CCA4B" w14:textId="77777777" w:rsidR="009F5368" w:rsidRDefault="009F5368" w:rsidP="009F5368">
                  <w:pPr>
                    <w:pStyle w:val="ListParagraph"/>
                    <w:ind w:left="0"/>
                    <w:jc w:val="center"/>
                    <w:rPr>
                      <w:rFonts w:ascii="Verdana" w:hAnsi="Verdana"/>
                      <w:szCs w:val="20"/>
                    </w:rPr>
                  </w:pPr>
                </w:p>
              </w:tc>
            </w:tr>
            <w:tr w:rsidR="009F5368" w:rsidRPr="000C31A2" w14:paraId="12503F87" w14:textId="77777777" w:rsidTr="009F5368">
              <w:trPr>
                <w:trHeight w:val="397"/>
              </w:trPr>
              <w:tc>
                <w:tcPr>
                  <w:tcW w:w="2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40308" w14:textId="77777777" w:rsidR="009F5368" w:rsidRDefault="009F5368" w:rsidP="009F5368">
                  <w:pPr>
                    <w:pStyle w:val="ListParagraph"/>
                    <w:ind w:left="0"/>
                    <w:jc w:val="center"/>
                    <w:rPr>
                      <w:rFonts w:ascii="Verdana" w:hAnsi="Verdana"/>
                      <w:szCs w:val="20"/>
                    </w:rPr>
                  </w:pPr>
                  <w:r>
                    <w:rPr>
                      <w:rFonts w:ascii="Verdana" w:hAnsi="Verdana"/>
                      <w:szCs w:val="20"/>
                    </w:rPr>
                    <w:t>Finance Committee</w:t>
                  </w:r>
                </w:p>
              </w:tc>
              <w:tc>
                <w:tcPr>
                  <w:tcW w:w="3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52A0B" w14:textId="77777777" w:rsidR="009F5368" w:rsidRDefault="009F5368" w:rsidP="009F5368">
                  <w:pPr>
                    <w:pStyle w:val="ListParagraph"/>
                    <w:ind w:left="0"/>
                    <w:jc w:val="center"/>
                    <w:rPr>
                      <w:rFonts w:ascii="Verdana" w:hAnsi="Verdana"/>
                      <w:szCs w:val="20"/>
                    </w:rPr>
                  </w:pPr>
                  <w:r>
                    <w:rPr>
                      <w:rFonts w:ascii="Verdana" w:hAnsi="Verdana"/>
                      <w:szCs w:val="20"/>
                    </w:rPr>
                    <w:t>TBA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A9D45" w14:textId="77777777" w:rsidR="009F5368" w:rsidRDefault="009F5368" w:rsidP="009F5368">
                  <w:pPr>
                    <w:pStyle w:val="ListParagraph"/>
                    <w:ind w:left="0"/>
                    <w:jc w:val="center"/>
                    <w:rPr>
                      <w:rFonts w:ascii="Verdana" w:hAnsi="Verdana"/>
                      <w:szCs w:val="20"/>
                    </w:rPr>
                  </w:pPr>
                </w:p>
              </w:tc>
            </w:tr>
            <w:tr w:rsidR="009F5368" w:rsidRPr="000C31A2" w14:paraId="3D3F05DB" w14:textId="77777777" w:rsidTr="009F5368">
              <w:trPr>
                <w:trHeight w:val="397"/>
              </w:trPr>
              <w:tc>
                <w:tcPr>
                  <w:tcW w:w="2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1E141" w14:textId="77777777" w:rsidR="009F5368" w:rsidRDefault="009F5368" w:rsidP="009F5368">
                  <w:pPr>
                    <w:pStyle w:val="ListParagraph"/>
                    <w:ind w:left="0"/>
                    <w:jc w:val="center"/>
                    <w:rPr>
                      <w:rFonts w:ascii="Verdana" w:hAnsi="Verdana"/>
                      <w:szCs w:val="20"/>
                    </w:rPr>
                  </w:pPr>
                  <w:r>
                    <w:rPr>
                      <w:rFonts w:ascii="Verdana" w:hAnsi="Verdana"/>
                      <w:szCs w:val="20"/>
                    </w:rPr>
                    <w:t>FGB</w:t>
                  </w:r>
                </w:p>
              </w:tc>
              <w:tc>
                <w:tcPr>
                  <w:tcW w:w="3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B51D4" w14:textId="77777777" w:rsidR="009F5368" w:rsidRDefault="009F5368" w:rsidP="009F5368">
                  <w:pPr>
                    <w:pStyle w:val="ListParagraph"/>
                    <w:ind w:left="0"/>
                    <w:jc w:val="center"/>
                    <w:rPr>
                      <w:rFonts w:ascii="Verdana" w:hAnsi="Verdana"/>
                      <w:szCs w:val="20"/>
                    </w:rPr>
                  </w:pPr>
                  <w:r>
                    <w:rPr>
                      <w:rFonts w:ascii="Verdana" w:hAnsi="Verdana"/>
                      <w:szCs w:val="20"/>
                    </w:rPr>
                    <w:t>Monday 15</w:t>
                  </w:r>
                  <w:r w:rsidRPr="008F0161">
                    <w:rPr>
                      <w:rFonts w:ascii="Verdana" w:hAnsi="Verdana"/>
                      <w:szCs w:val="20"/>
                      <w:vertAlign w:val="superscript"/>
                    </w:rPr>
                    <w:t>th</w:t>
                  </w:r>
                  <w:r>
                    <w:rPr>
                      <w:rFonts w:ascii="Verdana" w:hAnsi="Verdana"/>
                      <w:szCs w:val="20"/>
                    </w:rPr>
                    <w:t xml:space="preserve"> March 2020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F1C56" w14:textId="77777777" w:rsidR="009F5368" w:rsidRDefault="009F5368" w:rsidP="009F5368">
                  <w:pPr>
                    <w:pStyle w:val="ListParagraph"/>
                    <w:ind w:left="0"/>
                    <w:jc w:val="center"/>
                    <w:rPr>
                      <w:rFonts w:ascii="Verdana" w:hAnsi="Verdana"/>
                      <w:szCs w:val="20"/>
                    </w:rPr>
                  </w:pPr>
                  <w:r>
                    <w:rPr>
                      <w:rFonts w:ascii="Verdana" w:hAnsi="Verdana"/>
                      <w:szCs w:val="20"/>
                    </w:rPr>
                    <w:t>5.00pm</w:t>
                  </w:r>
                </w:p>
              </w:tc>
            </w:tr>
            <w:tr w:rsidR="009F5368" w:rsidRPr="000C31A2" w14:paraId="034447D1" w14:textId="77777777" w:rsidTr="009F5368">
              <w:trPr>
                <w:trHeight w:val="397"/>
              </w:trPr>
              <w:tc>
                <w:tcPr>
                  <w:tcW w:w="2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679EB" w14:textId="77777777" w:rsidR="009F5368" w:rsidRDefault="009F5368" w:rsidP="009F5368">
                  <w:pPr>
                    <w:pStyle w:val="ListParagraph"/>
                    <w:ind w:left="0"/>
                    <w:jc w:val="center"/>
                    <w:rPr>
                      <w:rFonts w:ascii="Verdana" w:hAnsi="Verdana"/>
                      <w:szCs w:val="20"/>
                    </w:rPr>
                  </w:pPr>
                  <w:r>
                    <w:rPr>
                      <w:rFonts w:ascii="Verdana" w:hAnsi="Verdana"/>
                      <w:szCs w:val="20"/>
                    </w:rPr>
                    <w:t>FGB</w:t>
                  </w:r>
                </w:p>
              </w:tc>
              <w:tc>
                <w:tcPr>
                  <w:tcW w:w="3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FFC3F" w14:textId="77777777" w:rsidR="009F5368" w:rsidRDefault="009F5368" w:rsidP="009F5368">
                  <w:pPr>
                    <w:pStyle w:val="ListParagraph"/>
                    <w:ind w:left="0"/>
                    <w:jc w:val="center"/>
                    <w:rPr>
                      <w:rFonts w:ascii="Verdana" w:hAnsi="Verdana"/>
                      <w:szCs w:val="20"/>
                    </w:rPr>
                  </w:pPr>
                  <w:r>
                    <w:rPr>
                      <w:rFonts w:ascii="Verdana" w:hAnsi="Verdana"/>
                      <w:szCs w:val="20"/>
                    </w:rPr>
                    <w:t>Monday 14</w:t>
                  </w:r>
                  <w:r w:rsidRPr="008F0161">
                    <w:rPr>
                      <w:rFonts w:ascii="Verdana" w:hAnsi="Verdana"/>
                      <w:szCs w:val="20"/>
                      <w:vertAlign w:val="superscript"/>
                    </w:rPr>
                    <w:t>th</w:t>
                  </w:r>
                  <w:r>
                    <w:rPr>
                      <w:rFonts w:ascii="Verdana" w:hAnsi="Verdana"/>
                      <w:szCs w:val="20"/>
                    </w:rPr>
                    <w:t xml:space="preserve"> June 2020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CC87C" w14:textId="77777777" w:rsidR="009F5368" w:rsidRDefault="009F5368" w:rsidP="009F5368">
                  <w:pPr>
                    <w:pStyle w:val="ListParagraph"/>
                    <w:ind w:left="0"/>
                    <w:jc w:val="center"/>
                    <w:rPr>
                      <w:rFonts w:ascii="Verdana" w:hAnsi="Verdana"/>
                      <w:szCs w:val="20"/>
                    </w:rPr>
                  </w:pPr>
                  <w:r>
                    <w:rPr>
                      <w:rFonts w:ascii="Verdana" w:hAnsi="Verdana"/>
                      <w:szCs w:val="20"/>
                    </w:rPr>
                    <w:t>5.00pm</w:t>
                  </w:r>
                </w:p>
              </w:tc>
            </w:tr>
            <w:tr w:rsidR="009F5368" w:rsidRPr="000C31A2" w14:paraId="1EC9510B" w14:textId="77777777" w:rsidTr="009F5368">
              <w:trPr>
                <w:trHeight w:val="397"/>
              </w:trPr>
              <w:tc>
                <w:tcPr>
                  <w:tcW w:w="2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8FB76" w14:textId="77777777" w:rsidR="009F5368" w:rsidRDefault="009F5368" w:rsidP="009F5368">
                  <w:pPr>
                    <w:pStyle w:val="ListParagraph"/>
                    <w:ind w:left="0"/>
                    <w:jc w:val="center"/>
                    <w:rPr>
                      <w:rFonts w:ascii="Verdana" w:hAnsi="Verdana"/>
                      <w:szCs w:val="20"/>
                    </w:rPr>
                  </w:pPr>
                  <w:r>
                    <w:rPr>
                      <w:rFonts w:ascii="Verdana" w:hAnsi="Verdana"/>
                      <w:szCs w:val="20"/>
                    </w:rPr>
                    <w:t>FGB</w:t>
                  </w:r>
                </w:p>
              </w:tc>
              <w:tc>
                <w:tcPr>
                  <w:tcW w:w="3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3D2E8" w14:textId="77777777" w:rsidR="009F5368" w:rsidRDefault="009F5368" w:rsidP="009F5368">
                  <w:pPr>
                    <w:pStyle w:val="ListParagraph"/>
                    <w:ind w:left="0"/>
                    <w:jc w:val="center"/>
                    <w:rPr>
                      <w:rFonts w:ascii="Verdana" w:hAnsi="Verdana"/>
                      <w:szCs w:val="20"/>
                    </w:rPr>
                  </w:pPr>
                  <w:r>
                    <w:rPr>
                      <w:rFonts w:ascii="Verdana" w:hAnsi="Verdana"/>
                      <w:szCs w:val="20"/>
                    </w:rPr>
                    <w:t>Monday 19</w:t>
                  </w:r>
                  <w:r w:rsidRPr="008F0161">
                    <w:rPr>
                      <w:rFonts w:ascii="Verdana" w:hAnsi="Verdana"/>
                      <w:szCs w:val="20"/>
                      <w:vertAlign w:val="superscript"/>
                    </w:rPr>
                    <w:t>th</w:t>
                  </w:r>
                  <w:r>
                    <w:rPr>
                      <w:rFonts w:ascii="Verdana" w:hAnsi="Verdana"/>
                      <w:szCs w:val="20"/>
                    </w:rPr>
                    <w:t xml:space="preserve"> July 2020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EDDA1" w14:textId="77777777" w:rsidR="009F5368" w:rsidRDefault="009F5368" w:rsidP="009F5368">
                  <w:pPr>
                    <w:pStyle w:val="ListParagraph"/>
                    <w:ind w:left="0"/>
                    <w:jc w:val="center"/>
                    <w:rPr>
                      <w:rFonts w:ascii="Verdana" w:hAnsi="Verdana"/>
                      <w:szCs w:val="20"/>
                    </w:rPr>
                  </w:pPr>
                  <w:r>
                    <w:rPr>
                      <w:rFonts w:ascii="Verdana" w:hAnsi="Verdana"/>
                      <w:szCs w:val="20"/>
                    </w:rPr>
                    <w:t>5.00pm</w:t>
                  </w:r>
                </w:p>
              </w:tc>
            </w:tr>
          </w:tbl>
          <w:p w14:paraId="34361C9C" w14:textId="77777777" w:rsidR="009F5368" w:rsidRDefault="009F5368" w:rsidP="00293883">
            <w:pPr>
              <w:pStyle w:val="BodyText"/>
              <w:spacing w:after="0" w:line="240" w:lineRule="auto"/>
              <w:rPr>
                <w:rFonts w:ascii="Verdana" w:hAnsi="Verdana"/>
                <w:color w:val="212121"/>
                <w:sz w:val="20"/>
                <w:szCs w:val="20"/>
              </w:rPr>
            </w:pPr>
            <w:r>
              <w:rPr>
                <w:rFonts w:ascii="Verdana" w:hAnsi="Verdana"/>
                <w:color w:val="212121"/>
                <w:sz w:val="20"/>
                <w:szCs w:val="20"/>
              </w:rPr>
              <w:t>VS to circulate Committee meeting dates.</w:t>
            </w:r>
          </w:p>
          <w:p w14:paraId="71867BA3" w14:textId="441351CE" w:rsidR="009A544C" w:rsidRPr="002C3A71" w:rsidRDefault="009A544C" w:rsidP="00293883">
            <w:pPr>
              <w:pStyle w:val="BodyText"/>
              <w:spacing w:after="0" w:line="240" w:lineRule="auto"/>
              <w:rPr>
                <w:rFonts w:ascii="Verdana" w:hAnsi="Verdana"/>
                <w:color w:val="212121"/>
                <w:sz w:val="20"/>
                <w:szCs w:val="20"/>
              </w:rPr>
            </w:pPr>
          </w:p>
        </w:tc>
        <w:tc>
          <w:tcPr>
            <w:tcW w:w="1101" w:type="dxa"/>
            <w:tcBorders>
              <w:left w:val="single" w:sz="4" w:space="0" w:color="000000"/>
              <w:bottom w:val="single" w:sz="4" w:space="0" w:color="000000"/>
              <w:right w:val="single" w:sz="4" w:space="0" w:color="000000"/>
            </w:tcBorders>
            <w:shd w:val="clear" w:color="auto" w:fill="auto"/>
          </w:tcPr>
          <w:p w14:paraId="4B717987" w14:textId="77777777" w:rsidR="0005729E" w:rsidRDefault="0005729E" w:rsidP="009B6C5D">
            <w:pPr>
              <w:pStyle w:val="Default"/>
              <w:jc w:val="center"/>
              <w:rPr>
                <w:rFonts w:ascii="Verdana" w:hAnsi="Verdana"/>
                <w:sz w:val="20"/>
                <w:szCs w:val="20"/>
              </w:rPr>
            </w:pPr>
          </w:p>
          <w:p w14:paraId="5BFA4F7A" w14:textId="77777777" w:rsidR="00214B7E" w:rsidRDefault="00214B7E" w:rsidP="009B6C5D">
            <w:pPr>
              <w:pStyle w:val="Default"/>
              <w:jc w:val="center"/>
              <w:rPr>
                <w:rFonts w:ascii="Verdana" w:hAnsi="Verdana"/>
                <w:b/>
                <w:bCs/>
                <w:sz w:val="20"/>
                <w:szCs w:val="20"/>
              </w:rPr>
            </w:pPr>
          </w:p>
          <w:p w14:paraId="0C40356E" w14:textId="77777777" w:rsidR="009F5368" w:rsidRDefault="009F5368" w:rsidP="009B6C5D">
            <w:pPr>
              <w:pStyle w:val="Default"/>
              <w:jc w:val="center"/>
              <w:rPr>
                <w:rFonts w:ascii="Verdana" w:hAnsi="Verdana"/>
                <w:b/>
                <w:bCs/>
                <w:sz w:val="20"/>
                <w:szCs w:val="20"/>
              </w:rPr>
            </w:pPr>
          </w:p>
          <w:p w14:paraId="581A22EE" w14:textId="77777777" w:rsidR="009F5368" w:rsidRDefault="009F5368" w:rsidP="009B6C5D">
            <w:pPr>
              <w:pStyle w:val="Default"/>
              <w:jc w:val="center"/>
              <w:rPr>
                <w:rFonts w:ascii="Verdana" w:hAnsi="Verdana"/>
                <w:b/>
                <w:bCs/>
                <w:sz w:val="20"/>
                <w:szCs w:val="20"/>
              </w:rPr>
            </w:pPr>
          </w:p>
          <w:p w14:paraId="07396744" w14:textId="77777777" w:rsidR="009F5368" w:rsidRDefault="009F5368" w:rsidP="009B6C5D">
            <w:pPr>
              <w:pStyle w:val="Default"/>
              <w:jc w:val="center"/>
              <w:rPr>
                <w:rFonts w:ascii="Verdana" w:hAnsi="Verdana"/>
                <w:b/>
                <w:bCs/>
                <w:sz w:val="20"/>
                <w:szCs w:val="20"/>
              </w:rPr>
            </w:pPr>
          </w:p>
          <w:p w14:paraId="3ECC6436" w14:textId="77777777" w:rsidR="009F5368" w:rsidRDefault="009F5368" w:rsidP="009B6C5D">
            <w:pPr>
              <w:pStyle w:val="Default"/>
              <w:jc w:val="center"/>
              <w:rPr>
                <w:rFonts w:ascii="Verdana" w:hAnsi="Verdana"/>
                <w:b/>
                <w:bCs/>
                <w:sz w:val="20"/>
                <w:szCs w:val="20"/>
              </w:rPr>
            </w:pPr>
          </w:p>
          <w:p w14:paraId="5C083F9C" w14:textId="77777777" w:rsidR="009F5368" w:rsidRDefault="009F5368" w:rsidP="009B6C5D">
            <w:pPr>
              <w:pStyle w:val="Default"/>
              <w:jc w:val="center"/>
              <w:rPr>
                <w:rFonts w:ascii="Verdana" w:hAnsi="Verdana"/>
                <w:b/>
                <w:bCs/>
                <w:sz w:val="20"/>
                <w:szCs w:val="20"/>
              </w:rPr>
            </w:pPr>
          </w:p>
          <w:p w14:paraId="31A87ED9" w14:textId="77777777" w:rsidR="009F5368" w:rsidRDefault="009F5368" w:rsidP="009B6C5D">
            <w:pPr>
              <w:pStyle w:val="Default"/>
              <w:jc w:val="center"/>
              <w:rPr>
                <w:rFonts w:ascii="Verdana" w:hAnsi="Verdana"/>
                <w:b/>
                <w:bCs/>
                <w:sz w:val="20"/>
                <w:szCs w:val="20"/>
              </w:rPr>
            </w:pPr>
          </w:p>
          <w:p w14:paraId="1BAFE31B" w14:textId="77777777" w:rsidR="009F5368" w:rsidRDefault="009F5368" w:rsidP="009B6C5D">
            <w:pPr>
              <w:pStyle w:val="Default"/>
              <w:jc w:val="center"/>
              <w:rPr>
                <w:rFonts w:ascii="Verdana" w:hAnsi="Verdana"/>
                <w:b/>
                <w:bCs/>
                <w:sz w:val="20"/>
                <w:szCs w:val="20"/>
              </w:rPr>
            </w:pPr>
          </w:p>
          <w:p w14:paraId="63E94127" w14:textId="77777777" w:rsidR="009F5368" w:rsidRDefault="009F5368" w:rsidP="009B6C5D">
            <w:pPr>
              <w:pStyle w:val="Default"/>
              <w:jc w:val="center"/>
              <w:rPr>
                <w:rFonts w:ascii="Verdana" w:hAnsi="Verdana"/>
                <w:b/>
                <w:bCs/>
                <w:sz w:val="20"/>
                <w:szCs w:val="20"/>
              </w:rPr>
            </w:pPr>
          </w:p>
          <w:p w14:paraId="5E9583B0" w14:textId="77777777" w:rsidR="009F5368" w:rsidRDefault="009F5368" w:rsidP="009B6C5D">
            <w:pPr>
              <w:pStyle w:val="Default"/>
              <w:jc w:val="center"/>
              <w:rPr>
                <w:rFonts w:ascii="Verdana" w:hAnsi="Verdana"/>
                <w:b/>
                <w:bCs/>
                <w:sz w:val="20"/>
                <w:szCs w:val="20"/>
              </w:rPr>
            </w:pPr>
          </w:p>
          <w:p w14:paraId="30708C22" w14:textId="77777777" w:rsidR="009F5368" w:rsidRDefault="009F5368" w:rsidP="009B6C5D">
            <w:pPr>
              <w:pStyle w:val="Default"/>
              <w:jc w:val="center"/>
              <w:rPr>
                <w:rFonts w:ascii="Verdana" w:hAnsi="Verdana"/>
                <w:b/>
                <w:bCs/>
                <w:sz w:val="20"/>
                <w:szCs w:val="20"/>
              </w:rPr>
            </w:pPr>
          </w:p>
          <w:p w14:paraId="2DAF45F1" w14:textId="77777777" w:rsidR="009F5368" w:rsidRDefault="009F5368" w:rsidP="009B6C5D">
            <w:pPr>
              <w:pStyle w:val="Default"/>
              <w:jc w:val="center"/>
              <w:rPr>
                <w:rFonts w:ascii="Verdana" w:hAnsi="Verdana"/>
                <w:b/>
                <w:bCs/>
                <w:sz w:val="20"/>
                <w:szCs w:val="20"/>
              </w:rPr>
            </w:pPr>
          </w:p>
          <w:p w14:paraId="7C6EE06A" w14:textId="77777777" w:rsidR="009F5368" w:rsidRDefault="009F5368" w:rsidP="009B6C5D">
            <w:pPr>
              <w:pStyle w:val="Default"/>
              <w:jc w:val="center"/>
              <w:rPr>
                <w:rFonts w:ascii="Verdana" w:hAnsi="Verdana"/>
                <w:b/>
                <w:bCs/>
                <w:sz w:val="20"/>
                <w:szCs w:val="20"/>
              </w:rPr>
            </w:pPr>
          </w:p>
          <w:p w14:paraId="6DE7C31E" w14:textId="77777777" w:rsidR="009F5368" w:rsidRDefault="009F5368" w:rsidP="009B6C5D">
            <w:pPr>
              <w:pStyle w:val="Default"/>
              <w:jc w:val="center"/>
              <w:rPr>
                <w:rFonts w:ascii="Verdana" w:hAnsi="Verdana"/>
                <w:b/>
                <w:bCs/>
                <w:sz w:val="20"/>
                <w:szCs w:val="20"/>
              </w:rPr>
            </w:pPr>
          </w:p>
          <w:p w14:paraId="6BC4DA29" w14:textId="77777777" w:rsidR="009F5368" w:rsidRDefault="009F5368" w:rsidP="009B6C5D">
            <w:pPr>
              <w:pStyle w:val="Default"/>
              <w:jc w:val="center"/>
              <w:rPr>
                <w:rFonts w:ascii="Verdana" w:hAnsi="Verdana"/>
                <w:b/>
                <w:bCs/>
                <w:sz w:val="20"/>
                <w:szCs w:val="20"/>
              </w:rPr>
            </w:pPr>
          </w:p>
          <w:p w14:paraId="5C4CE225" w14:textId="77777777" w:rsidR="009F5368" w:rsidRDefault="009F5368" w:rsidP="009B6C5D">
            <w:pPr>
              <w:pStyle w:val="Default"/>
              <w:jc w:val="center"/>
              <w:rPr>
                <w:rFonts w:ascii="Verdana" w:hAnsi="Verdana"/>
                <w:b/>
                <w:bCs/>
                <w:sz w:val="20"/>
                <w:szCs w:val="20"/>
              </w:rPr>
            </w:pPr>
          </w:p>
          <w:p w14:paraId="06A52BB1" w14:textId="77777777" w:rsidR="009F5368" w:rsidRDefault="009F5368" w:rsidP="009B6C5D">
            <w:pPr>
              <w:pStyle w:val="Default"/>
              <w:jc w:val="center"/>
              <w:rPr>
                <w:rFonts w:ascii="Verdana" w:hAnsi="Verdana"/>
                <w:b/>
                <w:bCs/>
                <w:sz w:val="20"/>
                <w:szCs w:val="20"/>
              </w:rPr>
            </w:pPr>
          </w:p>
          <w:p w14:paraId="08D25605" w14:textId="77777777" w:rsidR="009F5368" w:rsidRDefault="009F5368" w:rsidP="009B6C5D">
            <w:pPr>
              <w:pStyle w:val="Default"/>
              <w:jc w:val="center"/>
              <w:rPr>
                <w:rFonts w:ascii="Verdana" w:hAnsi="Verdana"/>
                <w:b/>
                <w:bCs/>
                <w:sz w:val="20"/>
                <w:szCs w:val="20"/>
              </w:rPr>
            </w:pPr>
          </w:p>
          <w:p w14:paraId="4F420E08" w14:textId="5574D387" w:rsidR="009F5368" w:rsidRPr="00214B7E" w:rsidRDefault="009F5368" w:rsidP="009B6C5D">
            <w:pPr>
              <w:pStyle w:val="Default"/>
              <w:jc w:val="center"/>
              <w:rPr>
                <w:rFonts w:ascii="Verdana" w:hAnsi="Verdana"/>
                <w:b/>
                <w:bCs/>
                <w:sz w:val="20"/>
                <w:szCs w:val="20"/>
              </w:rPr>
            </w:pPr>
            <w:r>
              <w:rPr>
                <w:rFonts w:ascii="Verdana" w:hAnsi="Verdana"/>
                <w:b/>
                <w:bCs/>
                <w:sz w:val="20"/>
                <w:szCs w:val="20"/>
              </w:rPr>
              <w:t>VS</w:t>
            </w:r>
          </w:p>
        </w:tc>
      </w:tr>
      <w:tr w:rsidR="0005729E" w:rsidRPr="000C31A2" w14:paraId="3B2E6F07" w14:textId="77777777" w:rsidTr="00293883">
        <w:trPr>
          <w:trHeight w:val="540"/>
          <w:jc w:val="center"/>
        </w:trPr>
        <w:tc>
          <w:tcPr>
            <w:tcW w:w="798" w:type="dxa"/>
            <w:tcBorders>
              <w:left w:val="single" w:sz="4" w:space="0" w:color="000000"/>
              <w:bottom w:val="single" w:sz="4" w:space="0" w:color="000000"/>
              <w:right w:val="single" w:sz="4" w:space="0" w:color="000000"/>
            </w:tcBorders>
            <w:shd w:val="clear" w:color="auto" w:fill="auto"/>
          </w:tcPr>
          <w:p w14:paraId="64926F8F" w14:textId="5F899B2C" w:rsidR="0005729E" w:rsidRDefault="00293883" w:rsidP="00903FFF">
            <w:pPr>
              <w:pStyle w:val="Default"/>
              <w:rPr>
                <w:rFonts w:ascii="Verdana" w:hAnsi="Verdana"/>
                <w:b/>
                <w:bCs/>
                <w:sz w:val="20"/>
                <w:szCs w:val="20"/>
              </w:rPr>
            </w:pPr>
            <w:r>
              <w:rPr>
                <w:rFonts w:ascii="Verdana" w:hAnsi="Verdana"/>
                <w:b/>
                <w:bCs/>
                <w:sz w:val="20"/>
                <w:szCs w:val="20"/>
              </w:rPr>
              <w:t>20</w:t>
            </w:r>
          </w:p>
          <w:p w14:paraId="2666A2AF" w14:textId="17D86B20" w:rsidR="00420809" w:rsidRPr="000C31A2" w:rsidRDefault="00420809" w:rsidP="00903FFF">
            <w:pPr>
              <w:pStyle w:val="Default"/>
              <w:rPr>
                <w:rFonts w:ascii="Verdana" w:hAnsi="Verdana"/>
                <w:b/>
                <w:bCs/>
                <w:sz w:val="20"/>
                <w:szCs w:val="20"/>
              </w:rPr>
            </w:pPr>
          </w:p>
        </w:tc>
        <w:tc>
          <w:tcPr>
            <w:tcW w:w="8557" w:type="dxa"/>
            <w:tcBorders>
              <w:left w:val="single" w:sz="4" w:space="0" w:color="000000"/>
              <w:bottom w:val="single" w:sz="4" w:space="0" w:color="000000"/>
              <w:right w:val="single" w:sz="4" w:space="0" w:color="000000"/>
            </w:tcBorders>
            <w:shd w:val="clear" w:color="auto" w:fill="auto"/>
          </w:tcPr>
          <w:p w14:paraId="26FEA401" w14:textId="77777777" w:rsidR="00420809" w:rsidRDefault="00293883" w:rsidP="00420809">
            <w:pPr>
              <w:pStyle w:val="BodyText"/>
              <w:spacing w:after="0" w:line="240" w:lineRule="auto"/>
              <w:rPr>
                <w:rFonts w:ascii="Verdana" w:hAnsi="Verdana"/>
                <w:b/>
                <w:bCs/>
                <w:color w:val="212121"/>
                <w:sz w:val="20"/>
                <w:szCs w:val="20"/>
              </w:rPr>
            </w:pPr>
            <w:r>
              <w:rPr>
                <w:rFonts w:ascii="Verdana" w:hAnsi="Verdana"/>
                <w:b/>
                <w:bCs/>
                <w:color w:val="212121"/>
                <w:sz w:val="20"/>
                <w:szCs w:val="20"/>
              </w:rPr>
              <w:t>What has this meeting achieved?</w:t>
            </w:r>
          </w:p>
          <w:p w14:paraId="3FD07A6F" w14:textId="77777777" w:rsidR="009F5368" w:rsidRDefault="009F5368" w:rsidP="00420809">
            <w:pPr>
              <w:pStyle w:val="BodyText"/>
              <w:spacing w:after="0" w:line="240" w:lineRule="auto"/>
              <w:rPr>
                <w:rFonts w:ascii="Verdana" w:hAnsi="Verdana"/>
                <w:color w:val="212121"/>
                <w:sz w:val="20"/>
                <w:szCs w:val="20"/>
              </w:rPr>
            </w:pPr>
            <w:r>
              <w:rPr>
                <w:rFonts w:ascii="Verdana" w:hAnsi="Verdana"/>
                <w:color w:val="212121"/>
                <w:sz w:val="20"/>
                <w:szCs w:val="20"/>
              </w:rPr>
              <w:t>Received update on the return to school and the plans for the year.</w:t>
            </w:r>
          </w:p>
          <w:p w14:paraId="57DD0C52" w14:textId="77777777" w:rsidR="009F5368" w:rsidRDefault="009F5368" w:rsidP="00420809">
            <w:pPr>
              <w:pStyle w:val="BodyText"/>
              <w:spacing w:after="0" w:line="240" w:lineRule="auto"/>
              <w:rPr>
                <w:rFonts w:ascii="Verdana" w:hAnsi="Verdana"/>
                <w:color w:val="212121"/>
                <w:sz w:val="20"/>
                <w:szCs w:val="20"/>
              </w:rPr>
            </w:pPr>
            <w:r>
              <w:rPr>
                <w:rFonts w:ascii="Verdana" w:hAnsi="Verdana"/>
                <w:color w:val="212121"/>
                <w:sz w:val="20"/>
                <w:szCs w:val="20"/>
              </w:rPr>
              <w:t>Governance for the year was agreed.</w:t>
            </w:r>
          </w:p>
          <w:p w14:paraId="4A7BD789" w14:textId="562E7A3B" w:rsidR="009F5368" w:rsidRPr="009F5368" w:rsidRDefault="009F5368" w:rsidP="00420809">
            <w:pPr>
              <w:pStyle w:val="BodyText"/>
              <w:spacing w:after="0" w:line="240" w:lineRule="auto"/>
              <w:rPr>
                <w:rFonts w:ascii="Verdana" w:hAnsi="Verdana"/>
                <w:color w:val="212121"/>
                <w:sz w:val="20"/>
                <w:szCs w:val="20"/>
              </w:rPr>
            </w:pPr>
          </w:p>
        </w:tc>
        <w:tc>
          <w:tcPr>
            <w:tcW w:w="1101" w:type="dxa"/>
            <w:tcBorders>
              <w:left w:val="single" w:sz="4" w:space="0" w:color="000000"/>
              <w:bottom w:val="single" w:sz="4" w:space="0" w:color="000000"/>
              <w:right w:val="single" w:sz="4" w:space="0" w:color="000000"/>
            </w:tcBorders>
            <w:shd w:val="clear" w:color="auto" w:fill="auto"/>
          </w:tcPr>
          <w:p w14:paraId="0C0872F2" w14:textId="77777777" w:rsidR="0005729E" w:rsidRPr="000C31A2" w:rsidRDefault="0005729E" w:rsidP="009B6C5D">
            <w:pPr>
              <w:pStyle w:val="Default"/>
              <w:jc w:val="center"/>
              <w:rPr>
                <w:rFonts w:ascii="Verdana" w:hAnsi="Verdana"/>
                <w:sz w:val="20"/>
                <w:szCs w:val="20"/>
              </w:rPr>
            </w:pPr>
          </w:p>
        </w:tc>
      </w:tr>
      <w:tr w:rsidR="00293883" w:rsidRPr="000C31A2" w14:paraId="706A5B70" w14:textId="77777777" w:rsidTr="009F5368">
        <w:trPr>
          <w:trHeight w:val="564"/>
          <w:jc w:val="center"/>
        </w:trPr>
        <w:tc>
          <w:tcPr>
            <w:tcW w:w="798" w:type="dxa"/>
            <w:tcBorders>
              <w:left w:val="single" w:sz="4" w:space="0" w:color="000000"/>
              <w:bottom w:val="single" w:sz="4" w:space="0" w:color="000000"/>
              <w:right w:val="single" w:sz="4" w:space="0" w:color="000000"/>
            </w:tcBorders>
            <w:shd w:val="clear" w:color="auto" w:fill="auto"/>
          </w:tcPr>
          <w:p w14:paraId="49A43FC8" w14:textId="0ACC20C2" w:rsidR="00293883" w:rsidRDefault="00293883" w:rsidP="00903FFF">
            <w:pPr>
              <w:pStyle w:val="Default"/>
              <w:rPr>
                <w:rFonts w:ascii="Verdana" w:hAnsi="Verdana"/>
                <w:b/>
                <w:bCs/>
                <w:sz w:val="20"/>
                <w:szCs w:val="20"/>
              </w:rPr>
            </w:pPr>
            <w:r>
              <w:rPr>
                <w:rFonts w:ascii="Verdana" w:hAnsi="Verdana"/>
                <w:b/>
                <w:bCs/>
                <w:sz w:val="20"/>
                <w:szCs w:val="20"/>
              </w:rPr>
              <w:t>21</w:t>
            </w:r>
          </w:p>
        </w:tc>
        <w:tc>
          <w:tcPr>
            <w:tcW w:w="8557" w:type="dxa"/>
            <w:tcBorders>
              <w:left w:val="single" w:sz="4" w:space="0" w:color="000000"/>
              <w:bottom w:val="single" w:sz="4" w:space="0" w:color="000000"/>
              <w:right w:val="single" w:sz="4" w:space="0" w:color="000000"/>
            </w:tcBorders>
            <w:shd w:val="clear" w:color="auto" w:fill="auto"/>
          </w:tcPr>
          <w:p w14:paraId="50EA74BC" w14:textId="77777777" w:rsidR="00293883" w:rsidRDefault="00293883" w:rsidP="009B6C5D">
            <w:pPr>
              <w:pStyle w:val="BodyText"/>
              <w:spacing w:after="0" w:line="240" w:lineRule="auto"/>
              <w:rPr>
                <w:rFonts w:ascii="Verdana" w:hAnsi="Verdana"/>
                <w:b/>
                <w:bCs/>
                <w:color w:val="212121"/>
                <w:sz w:val="20"/>
                <w:szCs w:val="20"/>
              </w:rPr>
            </w:pPr>
            <w:r>
              <w:rPr>
                <w:rFonts w:ascii="Verdana" w:hAnsi="Verdana"/>
                <w:b/>
                <w:bCs/>
                <w:color w:val="212121"/>
                <w:sz w:val="20"/>
                <w:szCs w:val="20"/>
              </w:rPr>
              <w:t>Chair of Governor’s Feedback</w:t>
            </w:r>
          </w:p>
          <w:p w14:paraId="2BF3CDF0" w14:textId="63193157" w:rsidR="009F5368" w:rsidRDefault="009F5368" w:rsidP="009B6C5D">
            <w:pPr>
              <w:pStyle w:val="BodyText"/>
              <w:spacing w:after="0" w:line="240" w:lineRule="auto"/>
              <w:rPr>
                <w:rFonts w:ascii="Verdana" w:hAnsi="Verdana"/>
                <w:color w:val="212121"/>
                <w:sz w:val="20"/>
                <w:szCs w:val="20"/>
              </w:rPr>
            </w:pPr>
            <w:r w:rsidRPr="009F5368">
              <w:rPr>
                <w:rFonts w:ascii="Verdana" w:hAnsi="Verdana"/>
                <w:color w:val="212121"/>
                <w:sz w:val="20"/>
                <w:szCs w:val="20"/>
              </w:rPr>
              <w:t>Nothing additional to report</w:t>
            </w:r>
            <w:r>
              <w:rPr>
                <w:rFonts w:ascii="Verdana" w:hAnsi="Verdana"/>
                <w:color w:val="212121"/>
                <w:sz w:val="20"/>
                <w:szCs w:val="20"/>
              </w:rPr>
              <w:t>.</w:t>
            </w:r>
          </w:p>
          <w:p w14:paraId="5886B2B1" w14:textId="77777777" w:rsidR="00A7063B" w:rsidRDefault="00A7063B" w:rsidP="009B6C5D">
            <w:pPr>
              <w:pStyle w:val="BodyText"/>
              <w:spacing w:after="0" w:line="240" w:lineRule="auto"/>
              <w:rPr>
                <w:rFonts w:ascii="Verdana" w:hAnsi="Verdana"/>
                <w:color w:val="212121"/>
                <w:sz w:val="20"/>
                <w:szCs w:val="20"/>
              </w:rPr>
            </w:pPr>
          </w:p>
          <w:p w14:paraId="3D2FAECA" w14:textId="5E2F97B0" w:rsidR="009A544C" w:rsidRPr="009F5368" w:rsidRDefault="00ED4C49" w:rsidP="009B6C5D">
            <w:pPr>
              <w:pStyle w:val="BodyText"/>
              <w:spacing w:after="0" w:line="240" w:lineRule="auto"/>
              <w:rPr>
                <w:rFonts w:ascii="Verdana" w:hAnsi="Verdana"/>
                <w:color w:val="212121"/>
                <w:sz w:val="20"/>
                <w:szCs w:val="20"/>
              </w:rPr>
            </w:pPr>
            <w:r>
              <w:rPr>
                <w:rFonts w:ascii="Verdana" w:hAnsi="Verdana"/>
                <w:color w:val="212121"/>
                <w:sz w:val="20"/>
                <w:szCs w:val="20"/>
              </w:rPr>
              <w:t>(</w:t>
            </w:r>
            <w:r w:rsidR="00A7063B">
              <w:rPr>
                <w:rFonts w:ascii="Verdana" w:hAnsi="Verdana"/>
                <w:color w:val="212121"/>
                <w:sz w:val="20"/>
                <w:szCs w:val="20"/>
              </w:rPr>
              <w:t>MC left the meeting at 6.50pm</w:t>
            </w:r>
            <w:r>
              <w:rPr>
                <w:rFonts w:ascii="Verdana" w:hAnsi="Verdana"/>
                <w:color w:val="212121"/>
                <w:sz w:val="20"/>
                <w:szCs w:val="20"/>
              </w:rPr>
              <w:t>. The meeting was still quorate).</w:t>
            </w:r>
          </w:p>
        </w:tc>
        <w:tc>
          <w:tcPr>
            <w:tcW w:w="1101" w:type="dxa"/>
            <w:tcBorders>
              <w:left w:val="single" w:sz="4" w:space="0" w:color="000000"/>
              <w:bottom w:val="single" w:sz="4" w:space="0" w:color="000000"/>
              <w:right w:val="single" w:sz="4" w:space="0" w:color="000000"/>
            </w:tcBorders>
            <w:shd w:val="clear" w:color="auto" w:fill="auto"/>
          </w:tcPr>
          <w:p w14:paraId="69515658" w14:textId="77777777" w:rsidR="00293883" w:rsidRPr="000C31A2" w:rsidRDefault="00293883" w:rsidP="009B6C5D">
            <w:pPr>
              <w:pStyle w:val="Default"/>
              <w:jc w:val="center"/>
              <w:rPr>
                <w:rFonts w:ascii="Verdana" w:hAnsi="Verdana"/>
                <w:sz w:val="20"/>
                <w:szCs w:val="20"/>
              </w:rPr>
            </w:pPr>
          </w:p>
        </w:tc>
      </w:tr>
      <w:tr w:rsidR="00243E6D" w:rsidRPr="000C31A2" w14:paraId="4A4264FC" w14:textId="77777777" w:rsidTr="0039534D">
        <w:trPr>
          <w:trHeight w:val="706"/>
          <w:jc w:val="center"/>
        </w:trPr>
        <w:tc>
          <w:tcPr>
            <w:tcW w:w="798" w:type="dxa"/>
            <w:tcBorders>
              <w:left w:val="single" w:sz="4" w:space="0" w:color="000000"/>
              <w:bottom w:val="single" w:sz="4" w:space="0" w:color="000000"/>
              <w:right w:val="single" w:sz="4" w:space="0" w:color="000000"/>
            </w:tcBorders>
            <w:shd w:val="clear" w:color="auto" w:fill="auto"/>
          </w:tcPr>
          <w:p w14:paraId="1E22D898" w14:textId="7D890603" w:rsidR="00214B7E" w:rsidRPr="000C31A2" w:rsidRDefault="00293883" w:rsidP="00903FFF">
            <w:pPr>
              <w:pStyle w:val="Default"/>
              <w:rPr>
                <w:rFonts w:ascii="Verdana" w:hAnsi="Verdana"/>
                <w:b/>
                <w:bCs/>
                <w:sz w:val="20"/>
                <w:szCs w:val="20"/>
              </w:rPr>
            </w:pPr>
            <w:r>
              <w:rPr>
                <w:rFonts w:ascii="Verdana" w:hAnsi="Verdana"/>
                <w:b/>
                <w:bCs/>
                <w:sz w:val="20"/>
                <w:szCs w:val="20"/>
              </w:rPr>
              <w:t>22</w:t>
            </w:r>
          </w:p>
        </w:tc>
        <w:tc>
          <w:tcPr>
            <w:tcW w:w="8557" w:type="dxa"/>
            <w:tcBorders>
              <w:left w:val="single" w:sz="4" w:space="0" w:color="000000"/>
              <w:bottom w:val="single" w:sz="4" w:space="0" w:color="000000"/>
              <w:right w:val="single" w:sz="4" w:space="0" w:color="000000"/>
            </w:tcBorders>
            <w:shd w:val="clear" w:color="auto" w:fill="auto"/>
          </w:tcPr>
          <w:p w14:paraId="713B6C84" w14:textId="77777777" w:rsidR="00FA507C" w:rsidRDefault="00293883" w:rsidP="00214B7E">
            <w:pPr>
              <w:spacing w:after="0" w:line="240" w:lineRule="auto"/>
              <w:rPr>
                <w:rFonts w:ascii="Verdana" w:hAnsi="Verdana"/>
                <w:b/>
                <w:bCs/>
                <w:sz w:val="20"/>
                <w:szCs w:val="20"/>
              </w:rPr>
            </w:pPr>
            <w:r w:rsidRPr="00293883">
              <w:rPr>
                <w:rFonts w:ascii="Verdana" w:hAnsi="Verdana"/>
                <w:b/>
                <w:bCs/>
                <w:sz w:val="20"/>
                <w:szCs w:val="20"/>
              </w:rPr>
              <w:t>Confidential</w:t>
            </w:r>
          </w:p>
          <w:p w14:paraId="7A36B2A9" w14:textId="3781BCAF" w:rsidR="009F5368" w:rsidRPr="009F5368" w:rsidRDefault="009F5368" w:rsidP="00214B7E">
            <w:pPr>
              <w:spacing w:after="0" w:line="240" w:lineRule="auto"/>
              <w:rPr>
                <w:rFonts w:ascii="Verdana" w:hAnsi="Verdana"/>
                <w:sz w:val="20"/>
                <w:szCs w:val="20"/>
              </w:rPr>
            </w:pPr>
            <w:r>
              <w:rPr>
                <w:rFonts w:ascii="Verdana" w:hAnsi="Verdana"/>
                <w:sz w:val="20"/>
                <w:szCs w:val="20"/>
              </w:rPr>
              <w:t>Item moved to part 2 Confidential minutes.</w:t>
            </w:r>
          </w:p>
        </w:tc>
        <w:tc>
          <w:tcPr>
            <w:tcW w:w="1101" w:type="dxa"/>
            <w:tcBorders>
              <w:left w:val="single" w:sz="4" w:space="0" w:color="000000"/>
              <w:bottom w:val="single" w:sz="4" w:space="0" w:color="000000"/>
              <w:right w:val="single" w:sz="4" w:space="0" w:color="000000"/>
            </w:tcBorders>
            <w:shd w:val="clear" w:color="auto" w:fill="auto"/>
          </w:tcPr>
          <w:p w14:paraId="1F70ED0A" w14:textId="77777777" w:rsidR="00243E6D" w:rsidRPr="000C31A2" w:rsidRDefault="00243E6D" w:rsidP="009B6C5D">
            <w:pPr>
              <w:pStyle w:val="Default"/>
              <w:jc w:val="center"/>
              <w:rPr>
                <w:rFonts w:ascii="Verdana" w:hAnsi="Verdana"/>
                <w:sz w:val="20"/>
                <w:szCs w:val="20"/>
              </w:rPr>
            </w:pPr>
          </w:p>
        </w:tc>
      </w:tr>
    </w:tbl>
    <w:p w14:paraId="4C60D5AE" w14:textId="77777777" w:rsidR="005973E5" w:rsidRDefault="005973E5" w:rsidP="009B6C5D">
      <w:pPr>
        <w:spacing w:after="0" w:line="240" w:lineRule="auto"/>
        <w:rPr>
          <w:rFonts w:ascii="Verdana" w:hAnsi="Verdana" w:cs="Calibri"/>
          <w:color w:val="000000"/>
          <w:sz w:val="20"/>
          <w:szCs w:val="20"/>
          <w:lang w:eastAsia="en-GB"/>
        </w:rPr>
      </w:pPr>
    </w:p>
    <w:p w14:paraId="0CF50BD4" w14:textId="0B71ED46" w:rsidR="0039534D" w:rsidRPr="0039534D" w:rsidRDefault="00927E90" w:rsidP="00ED4C49">
      <w:pPr>
        <w:spacing w:after="0" w:line="240" w:lineRule="auto"/>
        <w:rPr>
          <w:rFonts w:ascii="Verdana" w:hAnsi="Verdana" w:cs="Calibri"/>
          <w:sz w:val="20"/>
          <w:szCs w:val="20"/>
          <w:lang w:eastAsia="en-GB"/>
        </w:rPr>
      </w:pPr>
      <w:r w:rsidRPr="000C31A2">
        <w:rPr>
          <w:rFonts w:ascii="Verdana" w:hAnsi="Verdana" w:cs="Calibri"/>
          <w:color w:val="000000"/>
          <w:sz w:val="20"/>
          <w:szCs w:val="20"/>
          <w:lang w:eastAsia="en-GB"/>
        </w:rPr>
        <w:t xml:space="preserve">The meeting ended at </w:t>
      </w:r>
      <w:r w:rsidR="0039534D">
        <w:rPr>
          <w:rFonts w:ascii="Verdana" w:hAnsi="Verdana" w:cs="Calibri"/>
          <w:color w:val="000000"/>
          <w:sz w:val="20"/>
          <w:szCs w:val="20"/>
          <w:lang w:eastAsia="en-GB"/>
        </w:rPr>
        <w:t>7</w:t>
      </w:r>
      <w:r w:rsidRPr="000C31A2">
        <w:rPr>
          <w:rFonts w:ascii="Verdana" w:hAnsi="Verdana" w:cs="Calibri"/>
          <w:color w:val="000000"/>
          <w:sz w:val="20"/>
          <w:szCs w:val="20"/>
          <w:lang w:eastAsia="en-GB"/>
        </w:rPr>
        <w:t>pm</w:t>
      </w:r>
    </w:p>
    <w:p w14:paraId="0C76AA1C" w14:textId="3F68B596" w:rsidR="0039534D" w:rsidRPr="0039534D" w:rsidRDefault="0039534D" w:rsidP="0039534D">
      <w:pPr>
        <w:tabs>
          <w:tab w:val="left" w:pos="4050"/>
        </w:tabs>
        <w:rPr>
          <w:rFonts w:ascii="Verdana" w:hAnsi="Verdana" w:cs="Calibri"/>
          <w:sz w:val="20"/>
          <w:szCs w:val="20"/>
          <w:lang w:eastAsia="en-GB"/>
        </w:rPr>
      </w:pPr>
      <w:r>
        <w:rPr>
          <w:rFonts w:ascii="Verdana" w:hAnsi="Verdana" w:cs="Calibri"/>
          <w:sz w:val="20"/>
          <w:szCs w:val="20"/>
          <w:lang w:eastAsia="en-GB"/>
        </w:rPr>
        <w:tab/>
      </w:r>
    </w:p>
    <w:sectPr w:rsidR="0039534D" w:rsidRPr="0039534D">
      <w:footerReference w:type="default" r:id="rId9"/>
      <w:pgSz w:w="11906" w:h="16838"/>
      <w:pgMar w:top="720" w:right="720" w:bottom="765" w:left="720"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3011B" w14:textId="77777777" w:rsidR="00E312CC" w:rsidRDefault="00E312CC">
      <w:pPr>
        <w:spacing w:after="0" w:line="240" w:lineRule="auto"/>
      </w:pPr>
      <w:r>
        <w:separator/>
      </w:r>
    </w:p>
  </w:endnote>
  <w:endnote w:type="continuationSeparator" w:id="0">
    <w:p w14:paraId="098B8CE3" w14:textId="77777777" w:rsidR="00E312CC" w:rsidRDefault="00E31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20000A85" w:usb1="00000000" w:usb2="00000000" w:usb3="00000000" w:csb0="000001BE" w:csb1="00000000"/>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B1E20" w14:textId="77777777" w:rsidR="0039534D" w:rsidRDefault="0039534D" w:rsidP="0039534D">
    <w:pPr>
      <w:spacing w:after="0" w:line="240" w:lineRule="auto"/>
      <w:rPr>
        <w:rFonts w:ascii="Verdana" w:hAnsi="Verdana"/>
      </w:rPr>
    </w:pPr>
  </w:p>
  <w:p w14:paraId="6F81817D" w14:textId="5E0B6AAF" w:rsidR="0039534D" w:rsidRPr="000C31A2" w:rsidRDefault="00E66336" w:rsidP="0039534D">
    <w:pPr>
      <w:spacing w:after="0" w:line="240" w:lineRule="auto"/>
      <w:rPr>
        <w:rFonts w:ascii="Verdana" w:hAnsi="Verdana" w:cs="Calibri"/>
        <w:color w:val="000000"/>
        <w:sz w:val="20"/>
        <w:szCs w:val="20"/>
        <w:lang w:eastAsia="en-GB"/>
      </w:rPr>
    </w:pPr>
    <w:r>
      <w:rPr>
        <w:rFonts w:ascii="Verdana" w:hAnsi="Verdana"/>
      </w:rPr>
      <w:t xml:space="preserve">Page </w:t>
    </w:r>
    <w:r>
      <w:rPr>
        <w:rFonts w:ascii="Verdana" w:hAnsi="Verdana"/>
      </w:rPr>
      <w:fldChar w:fldCharType="begin"/>
    </w:r>
    <w:r>
      <w:rPr>
        <w:rFonts w:ascii="Verdana" w:hAnsi="Verdana"/>
      </w:rPr>
      <w:instrText>PAGE</w:instrText>
    </w:r>
    <w:r>
      <w:rPr>
        <w:rFonts w:ascii="Verdana" w:hAnsi="Verdana"/>
      </w:rPr>
      <w:fldChar w:fldCharType="separate"/>
    </w:r>
    <w:r>
      <w:rPr>
        <w:rFonts w:ascii="Verdana" w:hAnsi="Verdana"/>
      </w:rPr>
      <w:t>7</w:t>
    </w:r>
    <w:r>
      <w:rPr>
        <w:rFonts w:ascii="Verdana" w:hAnsi="Verdana"/>
      </w:rPr>
      <w:fldChar w:fldCharType="end"/>
    </w:r>
    <w:r>
      <w:rPr>
        <w:rFonts w:ascii="Verdana" w:hAnsi="Verdana"/>
      </w:rPr>
      <w:t xml:space="preserve"> of </w:t>
    </w:r>
    <w:r>
      <w:rPr>
        <w:rFonts w:ascii="Verdana" w:hAnsi="Verdana"/>
      </w:rPr>
      <w:fldChar w:fldCharType="begin"/>
    </w:r>
    <w:r>
      <w:rPr>
        <w:rFonts w:ascii="Verdana" w:hAnsi="Verdana"/>
      </w:rPr>
      <w:instrText>NUMPAGES</w:instrText>
    </w:r>
    <w:r>
      <w:rPr>
        <w:rFonts w:ascii="Verdana" w:hAnsi="Verdana"/>
      </w:rPr>
      <w:fldChar w:fldCharType="separate"/>
    </w:r>
    <w:r>
      <w:rPr>
        <w:rFonts w:ascii="Verdana" w:hAnsi="Verdana"/>
      </w:rPr>
      <w:t>7</w:t>
    </w:r>
    <w:r>
      <w:rPr>
        <w:rFonts w:ascii="Verdana" w:hAnsi="Verdana"/>
      </w:rPr>
      <w:fldChar w:fldCharType="end"/>
    </w:r>
    <w:r w:rsidR="0039534D">
      <w:rPr>
        <w:rFonts w:ascii="Verdana" w:hAnsi="Verdana"/>
      </w:rPr>
      <w:tab/>
    </w:r>
    <w:r w:rsidR="0039534D">
      <w:rPr>
        <w:rFonts w:ascii="Verdana" w:hAnsi="Verdana"/>
      </w:rPr>
      <w:tab/>
    </w:r>
    <w:r w:rsidR="0039534D" w:rsidRPr="000C31A2">
      <w:rPr>
        <w:rFonts w:ascii="Verdana" w:hAnsi="Verdana" w:cs="Calibri"/>
        <w:color w:val="000000"/>
        <w:sz w:val="20"/>
        <w:szCs w:val="20"/>
        <w:lang w:eastAsia="en-GB"/>
      </w:rPr>
      <w:t>_______________________________________</w:t>
    </w:r>
    <w:r w:rsidR="0039534D">
      <w:rPr>
        <w:rFonts w:ascii="Verdana" w:hAnsi="Verdana" w:cs="Calibri"/>
        <w:color w:val="000000"/>
        <w:sz w:val="20"/>
        <w:szCs w:val="20"/>
        <w:lang w:eastAsia="en-GB"/>
      </w:rPr>
      <w:t xml:space="preserve"> </w:t>
    </w:r>
    <w:r w:rsidR="0039534D" w:rsidRPr="000C31A2">
      <w:rPr>
        <w:rFonts w:ascii="Verdana" w:hAnsi="Verdana" w:cs="Calibri"/>
        <w:color w:val="000000"/>
        <w:sz w:val="20"/>
        <w:szCs w:val="20"/>
        <w:lang w:eastAsia="en-GB"/>
      </w:rPr>
      <w:tab/>
      <w:t>Dated _______________</w:t>
    </w:r>
  </w:p>
  <w:p w14:paraId="565188F4" w14:textId="77777777" w:rsidR="0039534D" w:rsidRPr="000C31A2" w:rsidRDefault="0039534D" w:rsidP="0039534D">
    <w:pPr>
      <w:spacing w:after="0" w:line="240" w:lineRule="auto"/>
      <w:ind w:left="1418" w:firstLine="709"/>
      <w:rPr>
        <w:rFonts w:ascii="Verdana" w:hAnsi="Verdana"/>
        <w:b/>
        <w:bCs/>
        <w:color w:val="212121"/>
        <w:sz w:val="20"/>
        <w:szCs w:val="20"/>
      </w:rPr>
    </w:pPr>
    <w:r w:rsidRPr="000C31A2">
      <w:rPr>
        <w:rFonts w:ascii="Verdana" w:hAnsi="Verdana" w:cs="Calibri"/>
        <w:color w:val="000000"/>
        <w:sz w:val="20"/>
        <w:szCs w:val="20"/>
        <w:lang w:eastAsia="en-GB"/>
      </w:rPr>
      <w:t>Chairperson of Governing Body</w:t>
    </w:r>
  </w:p>
  <w:p w14:paraId="4623DB8C" w14:textId="10FFCBE4" w:rsidR="00E66336" w:rsidRDefault="00E66336" w:rsidP="003953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53521" w14:textId="77777777" w:rsidR="00E312CC" w:rsidRDefault="00E312CC">
      <w:pPr>
        <w:spacing w:after="0" w:line="240" w:lineRule="auto"/>
      </w:pPr>
      <w:r>
        <w:separator/>
      </w:r>
    </w:p>
  </w:footnote>
  <w:footnote w:type="continuationSeparator" w:id="0">
    <w:p w14:paraId="11E71C3F" w14:textId="77777777" w:rsidR="00E312CC" w:rsidRDefault="00E312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F7743"/>
    <w:multiLevelType w:val="multilevel"/>
    <w:tmpl w:val="45FA0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26D8B"/>
    <w:multiLevelType w:val="multilevel"/>
    <w:tmpl w:val="81EE0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253439"/>
    <w:multiLevelType w:val="multilevel"/>
    <w:tmpl w:val="3AE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EC1CD8"/>
    <w:multiLevelType w:val="hybridMultilevel"/>
    <w:tmpl w:val="B48E2840"/>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F5844AF"/>
    <w:multiLevelType w:val="hybridMultilevel"/>
    <w:tmpl w:val="5C0E1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E6D"/>
    <w:rsid w:val="00007111"/>
    <w:rsid w:val="000124F1"/>
    <w:rsid w:val="00020A4C"/>
    <w:rsid w:val="00025F6C"/>
    <w:rsid w:val="00032BFB"/>
    <w:rsid w:val="00035C34"/>
    <w:rsid w:val="0005729E"/>
    <w:rsid w:val="000743C9"/>
    <w:rsid w:val="000915C6"/>
    <w:rsid w:val="000A1D8E"/>
    <w:rsid w:val="000A2179"/>
    <w:rsid w:val="000C31A2"/>
    <w:rsid w:val="000C37A1"/>
    <w:rsid w:val="000C4408"/>
    <w:rsid w:val="000D5537"/>
    <w:rsid w:val="000D6B8C"/>
    <w:rsid w:val="000D7DED"/>
    <w:rsid w:val="000E60BA"/>
    <w:rsid w:val="001015FE"/>
    <w:rsid w:val="00102FAB"/>
    <w:rsid w:val="001060AE"/>
    <w:rsid w:val="00130440"/>
    <w:rsid w:val="001347E9"/>
    <w:rsid w:val="00157F8C"/>
    <w:rsid w:val="00175CB4"/>
    <w:rsid w:val="00177A26"/>
    <w:rsid w:val="00192797"/>
    <w:rsid w:val="00195E8D"/>
    <w:rsid w:val="001A5E83"/>
    <w:rsid w:val="001A74B6"/>
    <w:rsid w:val="001C4338"/>
    <w:rsid w:val="001D4E44"/>
    <w:rsid w:val="001E361C"/>
    <w:rsid w:val="00204C25"/>
    <w:rsid w:val="00213BEE"/>
    <w:rsid w:val="00214B7E"/>
    <w:rsid w:val="0023082A"/>
    <w:rsid w:val="00243E6D"/>
    <w:rsid w:val="00246EE4"/>
    <w:rsid w:val="00252ACC"/>
    <w:rsid w:val="00252D5B"/>
    <w:rsid w:val="0025354D"/>
    <w:rsid w:val="00253763"/>
    <w:rsid w:val="00273840"/>
    <w:rsid w:val="002748F4"/>
    <w:rsid w:val="0028127C"/>
    <w:rsid w:val="002866C1"/>
    <w:rsid w:val="00287FBF"/>
    <w:rsid w:val="00292FA6"/>
    <w:rsid w:val="00293883"/>
    <w:rsid w:val="00294658"/>
    <w:rsid w:val="002953F8"/>
    <w:rsid w:val="002A1CC1"/>
    <w:rsid w:val="002B6ED3"/>
    <w:rsid w:val="002C1B6D"/>
    <w:rsid w:val="002C3A71"/>
    <w:rsid w:val="00300439"/>
    <w:rsid w:val="003162BC"/>
    <w:rsid w:val="003167EF"/>
    <w:rsid w:val="003205AB"/>
    <w:rsid w:val="00327CB0"/>
    <w:rsid w:val="00330B09"/>
    <w:rsid w:val="00342AC9"/>
    <w:rsid w:val="00345174"/>
    <w:rsid w:val="00366A47"/>
    <w:rsid w:val="00371160"/>
    <w:rsid w:val="00385EC8"/>
    <w:rsid w:val="00391A49"/>
    <w:rsid w:val="0039534D"/>
    <w:rsid w:val="003D213A"/>
    <w:rsid w:val="003D6B96"/>
    <w:rsid w:val="003D7A1D"/>
    <w:rsid w:val="003D7DB8"/>
    <w:rsid w:val="003F77FF"/>
    <w:rsid w:val="004106D2"/>
    <w:rsid w:val="00411D81"/>
    <w:rsid w:val="00415763"/>
    <w:rsid w:val="00415922"/>
    <w:rsid w:val="004161A1"/>
    <w:rsid w:val="00417375"/>
    <w:rsid w:val="00420809"/>
    <w:rsid w:val="00443742"/>
    <w:rsid w:val="00464558"/>
    <w:rsid w:val="00466A0A"/>
    <w:rsid w:val="00471F95"/>
    <w:rsid w:val="00482B98"/>
    <w:rsid w:val="00496146"/>
    <w:rsid w:val="004A438C"/>
    <w:rsid w:val="004D6DBB"/>
    <w:rsid w:val="004D7477"/>
    <w:rsid w:val="004F34B7"/>
    <w:rsid w:val="00502853"/>
    <w:rsid w:val="005056B0"/>
    <w:rsid w:val="00507E4F"/>
    <w:rsid w:val="0051034B"/>
    <w:rsid w:val="00513391"/>
    <w:rsid w:val="005347C5"/>
    <w:rsid w:val="00552161"/>
    <w:rsid w:val="0055754C"/>
    <w:rsid w:val="005660F7"/>
    <w:rsid w:val="00566575"/>
    <w:rsid w:val="00570E72"/>
    <w:rsid w:val="00592738"/>
    <w:rsid w:val="00595421"/>
    <w:rsid w:val="005973E5"/>
    <w:rsid w:val="005B170D"/>
    <w:rsid w:val="005B24BE"/>
    <w:rsid w:val="005E242D"/>
    <w:rsid w:val="005F0CB2"/>
    <w:rsid w:val="00601AD5"/>
    <w:rsid w:val="006033C8"/>
    <w:rsid w:val="00621771"/>
    <w:rsid w:val="00631F60"/>
    <w:rsid w:val="00633CEB"/>
    <w:rsid w:val="00636628"/>
    <w:rsid w:val="00646EC3"/>
    <w:rsid w:val="00651EA2"/>
    <w:rsid w:val="00661BA9"/>
    <w:rsid w:val="006630B8"/>
    <w:rsid w:val="006637AA"/>
    <w:rsid w:val="00681220"/>
    <w:rsid w:val="0069052C"/>
    <w:rsid w:val="00696C43"/>
    <w:rsid w:val="00697CB7"/>
    <w:rsid w:val="006B2C4C"/>
    <w:rsid w:val="006C7117"/>
    <w:rsid w:val="006D218F"/>
    <w:rsid w:val="006F7E56"/>
    <w:rsid w:val="00714200"/>
    <w:rsid w:val="007148F4"/>
    <w:rsid w:val="00733D6C"/>
    <w:rsid w:val="00740176"/>
    <w:rsid w:val="007558D5"/>
    <w:rsid w:val="00770D03"/>
    <w:rsid w:val="007721DA"/>
    <w:rsid w:val="0079436E"/>
    <w:rsid w:val="007A702C"/>
    <w:rsid w:val="007B730B"/>
    <w:rsid w:val="007C2E4C"/>
    <w:rsid w:val="007C5A7C"/>
    <w:rsid w:val="007C6326"/>
    <w:rsid w:val="007D1A36"/>
    <w:rsid w:val="007E7301"/>
    <w:rsid w:val="00802831"/>
    <w:rsid w:val="00811235"/>
    <w:rsid w:val="00811D26"/>
    <w:rsid w:val="00817266"/>
    <w:rsid w:val="00830CDC"/>
    <w:rsid w:val="00843D15"/>
    <w:rsid w:val="008560C4"/>
    <w:rsid w:val="008614D8"/>
    <w:rsid w:val="0086798A"/>
    <w:rsid w:val="00877FC9"/>
    <w:rsid w:val="00890DB4"/>
    <w:rsid w:val="008938F3"/>
    <w:rsid w:val="0089616C"/>
    <w:rsid w:val="00896FD2"/>
    <w:rsid w:val="00897273"/>
    <w:rsid w:val="008A1CC7"/>
    <w:rsid w:val="008A28C6"/>
    <w:rsid w:val="008A5D5A"/>
    <w:rsid w:val="008B593C"/>
    <w:rsid w:val="008B7F68"/>
    <w:rsid w:val="008C2ACE"/>
    <w:rsid w:val="008C5759"/>
    <w:rsid w:val="008C729C"/>
    <w:rsid w:val="008D4238"/>
    <w:rsid w:val="008E6487"/>
    <w:rsid w:val="008E746D"/>
    <w:rsid w:val="009032FF"/>
    <w:rsid w:val="00903FFF"/>
    <w:rsid w:val="00907EEC"/>
    <w:rsid w:val="00912203"/>
    <w:rsid w:val="009141DE"/>
    <w:rsid w:val="00927E90"/>
    <w:rsid w:val="00936CF4"/>
    <w:rsid w:val="00937811"/>
    <w:rsid w:val="00941AF4"/>
    <w:rsid w:val="00952484"/>
    <w:rsid w:val="00953B23"/>
    <w:rsid w:val="00957CC5"/>
    <w:rsid w:val="0096275B"/>
    <w:rsid w:val="009668BE"/>
    <w:rsid w:val="00973844"/>
    <w:rsid w:val="009762B7"/>
    <w:rsid w:val="00993853"/>
    <w:rsid w:val="009A544C"/>
    <w:rsid w:val="009B28D8"/>
    <w:rsid w:val="009B52D1"/>
    <w:rsid w:val="009B6C5D"/>
    <w:rsid w:val="009D10F1"/>
    <w:rsid w:val="009E10F4"/>
    <w:rsid w:val="009E7000"/>
    <w:rsid w:val="009F5368"/>
    <w:rsid w:val="00A03C69"/>
    <w:rsid w:val="00A04AF8"/>
    <w:rsid w:val="00A15AA8"/>
    <w:rsid w:val="00A17C83"/>
    <w:rsid w:val="00A21B3B"/>
    <w:rsid w:val="00A33B29"/>
    <w:rsid w:val="00A3607E"/>
    <w:rsid w:val="00A5506C"/>
    <w:rsid w:val="00A557FF"/>
    <w:rsid w:val="00A7063B"/>
    <w:rsid w:val="00A75481"/>
    <w:rsid w:val="00A80F92"/>
    <w:rsid w:val="00A96BF8"/>
    <w:rsid w:val="00AA1D73"/>
    <w:rsid w:val="00AA4317"/>
    <w:rsid w:val="00AD6910"/>
    <w:rsid w:val="00AE21F0"/>
    <w:rsid w:val="00AF616A"/>
    <w:rsid w:val="00B0360E"/>
    <w:rsid w:val="00B239B5"/>
    <w:rsid w:val="00B34420"/>
    <w:rsid w:val="00B551E9"/>
    <w:rsid w:val="00B57DBA"/>
    <w:rsid w:val="00B61731"/>
    <w:rsid w:val="00B631E4"/>
    <w:rsid w:val="00B720F2"/>
    <w:rsid w:val="00B816B3"/>
    <w:rsid w:val="00B817F2"/>
    <w:rsid w:val="00BA1AFB"/>
    <w:rsid w:val="00BB69E9"/>
    <w:rsid w:val="00BC1035"/>
    <w:rsid w:val="00BC57E1"/>
    <w:rsid w:val="00BD1B8E"/>
    <w:rsid w:val="00BE05CB"/>
    <w:rsid w:val="00BF7990"/>
    <w:rsid w:val="00C00062"/>
    <w:rsid w:val="00C20F07"/>
    <w:rsid w:val="00C45B19"/>
    <w:rsid w:val="00C60453"/>
    <w:rsid w:val="00C63D2C"/>
    <w:rsid w:val="00C9635D"/>
    <w:rsid w:val="00CA1AFF"/>
    <w:rsid w:val="00CB2125"/>
    <w:rsid w:val="00CB37C5"/>
    <w:rsid w:val="00CD01E9"/>
    <w:rsid w:val="00CD36D6"/>
    <w:rsid w:val="00CD7942"/>
    <w:rsid w:val="00CE0E7D"/>
    <w:rsid w:val="00CE5088"/>
    <w:rsid w:val="00D0454A"/>
    <w:rsid w:val="00D10A8E"/>
    <w:rsid w:val="00D20466"/>
    <w:rsid w:val="00D26C60"/>
    <w:rsid w:val="00D32053"/>
    <w:rsid w:val="00D35902"/>
    <w:rsid w:val="00D369F2"/>
    <w:rsid w:val="00D37B6C"/>
    <w:rsid w:val="00D37F92"/>
    <w:rsid w:val="00D40604"/>
    <w:rsid w:val="00D41EF5"/>
    <w:rsid w:val="00D43390"/>
    <w:rsid w:val="00D67414"/>
    <w:rsid w:val="00D903E7"/>
    <w:rsid w:val="00DB133D"/>
    <w:rsid w:val="00DC1765"/>
    <w:rsid w:val="00DE355B"/>
    <w:rsid w:val="00DF1F08"/>
    <w:rsid w:val="00DF678E"/>
    <w:rsid w:val="00DF6CCA"/>
    <w:rsid w:val="00E07B83"/>
    <w:rsid w:val="00E12D06"/>
    <w:rsid w:val="00E20FEA"/>
    <w:rsid w:val="00E26313"/>
    <w:rsid w:val="00E312CC"/>
    <w:rsid w:val="00E31D62"/>
    <w:rsid w:val="00E360F3"/>
    <w:rsid w:val="00E65974"/>
    <w:rsid w:val="00E66336"/>
    <w:rsid w:val="00E66AF0"/>
    <w:rsid w:val="00E67032"/>
    <w:rsid w:val="00E907A3"/>
    <w:rsid w:val="00EC0DFE"/>
    <w:rsid w:val="00ED38C9"/>
    <w:rsid w:val="00ED4C49"/>
    <w:rsid w:val="00EF5922"/>
    <w:rsid w:val="00EF5DC2"/>
    <w:rsid w:val="00F046CD"/>
    <w:rsid w:val="00F065A4"/>
    <w:rsid w:val="00F077D3"/>
    <w:rsid w:val="00F144A0"/>
    <w:rsid w:val="00F14D22"/>
    <w:rsid w:val="00F3211E"/>
    <w:rsid w:val="00F64D42"/>
    <w:rsid w:val="00F73F05"/>
    <w:rsid w:val="00F74A0A"/>
    <w:rsid w:val="00F74A10"/>
    <w:rsid w:val="00F77F5D"/>
    <w:rsid w:val="00F8100A"/>
    <w:rsid w:val="00F8481C"/>
    <w:rsid w:val="00FA507C"/>
    <w:rsid w:val="00FE5EBE"/>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3C3C6"/>
  <w15:docId w15:val="{65C542F9-C1BF-4262-84F6-523DFDEEF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Lucida Sans"/>
        <w:kern w:val="2"/>
        <w:szCs w:val="24"/>
        <w:lang w:val="en-GB" w:eastAsia="zh-CN" w:bidi="hi-IN"/>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7BF"/>
    <w:pPr>
      <w:overflowPunct w:val="0"/>
      <w:spacing w:after="160" w:line="259" w:lineRule="auto"/>
    </w:pPr>
    <w:rPr>
      <w:rFonts w:ascii="Calibri" w:eastAsia="Calibri" w:hAnsi="Calibri" w:cs="Times New Roman"/>
      <w:kern w:val="0"/>
      <w:sz w:val="22"/>
      <w:szCs w:val="22"/>
      <w:lang w:eastAsia="en-US" w:bidi="ar-SA"/>
    </w:rPr>
  </w:style>
  <w:style w:type="paragraph" w:styleId="Heading1">
    <w:name w:val="heading 1"/>
    <w:basedOn w:val="Normal"/>
    <w:link w:val="Heading1Char"/>
    <w:uiPriority w:val="9"/>
    <w:qFormat/>
    <w:locked/>
    <w:rsid w:val="006323A4"/>
    <w:pPr>
      <w:spacing w:beforeAutospacing="1" w:afterAutospacing="1" w:line="240" w:lineRule="auto"/>
      <w:outlineLvl w:val="0"/>
    </w:pPr>
    <w:rPr>
      <w:rFonts w:ascii="Times New Roman" w:eastAsia="Times New Roman" w:hAnsi="Times New Roman"/>
      <w:b/>
      <w:bCs/>
      <w:kern w:val="2"/>
      <w:sz w:val="48"/>
      <w:szCs w:val="48"/>
      <w:lang w:eastAsia="en-GB"/>
    </w:rPr>
  </w:style>
  <w:style w:type="paragraph" w:styleId="Heading2">
    <w:name w:val="heading 2"/>
    <w:basedOn w:val="Normal"/>
    <w:next w:val="Normal"/>
    <w:link w:val="Heading2Char"/>
    <w:semiHidden/>
    <w:unhideWhenUsed/>
    <w:qFormat/>
    <w:locked/>
    <w:rsid w:val="000B735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locked/>
    <w:rsid w:val="00B01CF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locked/>
    <w:rsid w:val="009170C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rsid w:val="00A807BF"/>
    <w:rPr>
      <w:rFonts w:cs="Times New Roman"/>
      <w:color w:val="0563C1"/>
      <w:u w:val="single"/>
    </w:rPr>
  </w:style>
  <w:style w:type="character" w:customStyle="1" w:styleId="HeaderChar">
    <w:name w:val="Header Char"/>
    <w:link w:val="Header"/>
    <w:uiPriority w:val="99"/>
    <w:qFormat/>
    <w:locked/>
    <w:rsid w:val="00460CA0"/>
    <w:rPr>
      <w:rFonts w:cs="Times New Roman"/>
    </w:rPr>
  </w:style>
  <w:style w:type="character" w:customStyle="1" w:styleId="FooterChar">
    <w:name w:val="Footer Char"/>
    <w:link w:val="Footer"/>
    <w:uiPriority w:val="99"/>
    <w:qFormat/>
    <w:locked/>
    <w:rsid w:val="00460CA0"/>
    <w:rPr>
      <w:rFonts w:cs="Times New Roman"/>
    </w:rPr>
  </w:style>
  <w:style w:type="character" w:customStyle="1" w:styleId="BalloonTextChar">
    <w:name w:val="Balloon Text Char"/>
    <w:link w:val="BalloonText"/>
    <w:uiPriority w:val="99"/>
    <w:semiHidden/>
    <w:qFormat/>
    <w:locked/>
    <w:rsid w:val="005F1B2E"/>
    <w:rPr>
      <w:rFonts w:ascii="Segoe UI" w:hAnsi="Segoe UI" w:cs="Segoe UI"/>
      <w:sz w:val="18"/>
      <w:szCs w:val="18"/>
      <w:lang w:eastAsia="en-US"/>
    </w:rPr>
  </w:style>
  <w:style w:type="character" w:customStyle="1" w:styleId="Heading1Char">
    <w:name w:val="Heading 1 Char"/>
    <w:basedOn w:val="DefaultParagraphFont"/>
    <w:link w:val="Heading1"/>
    <w:uiPriority w:val="9"/>
    <w:qFormat/>
    <w:rsid w:val="006323A4"/>
    <w:rPr>
      <w:rFonts w:ascii="Times New Roman" w:eastAsia="Times New Roman" w:hAnsi="Times New Roman"/>
      <w:b/>
      <w:bCs/>
      <w:kern w:val="2"/>
      <w:sz w:val="48"/>
      <w:szCs w:val="48"/>
    </w:rPr>
  </w:style>
  <w:style w:type="character" w:customStyle="1" w:styleId="Heading2Char">
    <w:name w:val="Heading 2 Char"/>
    <w:basedOn w:val="DefaultParagraphFont"/>
    <w:link w:val="Heading2"/>
    <w:semiHidden/>
    <w:qFormat/>
    <w:rsid w:val="000B7357"/>
    <w:rPr>
      <w:rFonts w:asciiTheme="majorHAnsi" w:eastAsiaTheme="majorEastAsia" w:hAnsiTheme="majorHAnsi" w:cstheme="majorBidi"/>
      <w:color w:val="365F91" w:themeColor="accent1" w:themeShade="BF"/>
      <w:sz w:val="26"/>
      <w:szCs w:val="26"/>
      <w:lang w:eastAsia="en-US"/>
    </w:rPr>
  </w:style>
  <w:style w:type="character" w:styleId="UnresolvedMention">
    <w:name w:val="Unresolved Mention"/>
    <w:basedOn w:val="DefaultParagraphFont"/>
    <w:uiPriority w:val="99"/>
    <w:semiHidden/>
    <w:unhideWhenUsed/>
    <w:qFormat/>
    <w:rsid w:val="003D4E96"/>
    <w:rPr>
      <w:color w:val="808080"/>
      <w:shd w:val="clear" w:color="auto" w:fill="E6E6E6"/>
    </w:rPr>
  </w:style>
  <w:style w:type="character" w:styleId="Emphasis">
    <w:name w:val="Emphasis"/>
    <w:basedOn w:val="DefaultParagraphFont"/>
    <w:uiPriority w:val="20"/>
    <w:qFormat/>
    <w:locked/>
    <w:rsid w:val="00313349"/>
    <w:rPr>
      <w:i/>
      <w:iCs/>
    </w:rPr>
  </w:style>
  <w:style w:type="character" w:customStyle="1" w:styleId="Heading4Char">
    <w:name w:val="Heading 4 Char"/>
    <w:basedOn w:val="DefaultParagraphFont"/>
    <w:link w:val="Heading4"/>
    <w:semiHidden/>
    <w:qFormat/>
    <w:rsid w:val="009170C6"/>
    <w:rPr>
      <w:rFonts w:asciiTheme="majorHAnsi" w:eastAsiaTheme="majorEastAsia" w:hAnsiTheme="majorHAnsi" w:cstheme="majorBidi"/>
      <w:i/>
      <w:iCs/>
      <w:color w:val="365F91" w:themeColor="accent1" w:themeShade="BF"/>
      <w:sz w:val="22"/>
      <w:szCs w:val="22"/>
      <w:lang w:eastAsia="en-US"/>
    </w:rPr>
  </w:style>
  <w:style w:type="character" w:styleId="Strong">
    <w:name w:val="Strong"/>
    <w:basedOn w:val="DefaultParagraphFont"/>
    <w:uiPriority w:val="22"/>
    <w:qFormat/>
    <w:locked/>
    <w:rsid w:val="00011CD5"/>
    <w:rPr>
      <w:b/>
      <w:bCs/>
    </w:rPr>
  </w:style>
  <w:style w:type="character" w:customStyle="1" w:styleId="Heading3Char">
    <w:name w:val="Heading 3 Char"/>
    <w:basedOn w:val="DefaultParagraphFont"/>
    <w:link w:val="Heading3"/>
    <w:semiHidden/>
    <w:qFormat/>
    <w:rsid w:val="00B01CF9"/>
    <w:rPr>
      <w:rFonts w:asciiTheme="majorHAnsi" w:eastAsiaTheme="majorEastAsia" w:hAnsiTheme="majorHAnsi" w:cstheme="majorBidi"/>
      <w:color w:val="243F60" w:themeColor="accent1" w:themeShade="7F"/>
      <w:sz w:val="24"/>
      <w:szCs w:val="24"/>
      <w:lang w:eastAsia="en-US"/>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eastAsia="Calibri" w:cs="Times New Roman"/>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eastAsia="Calibri" w:cs="Times New Roman"/>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Spacing">
    <w:name w:val="No Spacing"/>
    <w:uiPriority w:val="99"/>
    <w:qFormat/>
    <w:rsid w:val="00A807BF"/>
    <w:pPr>
      <w:overflowPunct w:val="0"/>
    </w:pPr>
    <w:rPr>
      <w:rFonts w:ascii="Calibri" w:eastAsia="Calibri" w:hAnsi="Calibri" w:cs="Times New Roman"/>
      <w:kern w:val="0"/>
      <w:sz w:val="22"/>
      <w:szCs w:val="22"/>
      <w:lang w:eastAsia="en-US" w:bidi="ar-SA"/>
    </w:rPr>
  </w:style>
  <w:style w:type="paragraph" w:styleId="Header">
    <w:name w:val="header"/>
    <w:basedOn w:val="Normal"/>
    <w:link w:val="HeaderChar"/>
    <w:uiPriority w:val="99"/>
    <w:rsid w:val="00460CA0"/>
    <w:pPr>
      <w:tabs>
        <w:tab w:val="center" w:pos="4513"/>
        <w:tab w:val="right" w:pos="9026"/>
      </w:tabs>
      <w:spacing w:after="0" w:line="240" w:lineRule="auto"/>
    </w:pPr>
    <w:rPr>
      <w:sz w:val="20"/>
      <w:szCs w:val="20"/>
      <w:lang w:eastAsia="en-GB"/>
    </w:rPr>
  </w:style>
  <w:style w:type="paragraph" w:styleId="Footer">
    <w:name w:val="footer"/>
    <w:basedOn w:val="Normal"/>
    <w:link w:val="FooterChar"/>
    <w:uiPriority w:val="99"/>
    <w:rsid w:val="00460CA0"/>
    <w:pPr>
      <w:tabs>
        <w:tab w:val="center" w:pos="4513"/>
        <w:tab w:val="right" w:pos="9026"/>
      </w:tabs>
      <w:spacing w:after="0" w:line="240" w:lineRule="auto"/>
    </w:pPr>
    <w:rPr>
      <w:sz w:val="20"/>
      <w:szCs w:val="20"/>
      <w:lang w:eastAsia="en-GB"/>
    </w:rPr>
  </w:style>
  <w:style w:type="paragraph" w:styleId="ListParagraph">
    <w:name w:val="List Paragraph"/>
    <w:basedOn w:val="Normal"/>
    <w:uiPriority w:val="34"/>
    <w:qFormat/>
    <w:rsid w:val="002445C6"/>
    <w:pPr>
      <w:ind w:left="720"/>
      <w:contextualSpacing/>
    </w:pPr>
  </w:style>
  <w:style w:type="paragraph" w:styleId="BalloonText">
    <w:name w:val="Balloon Text"/>
    <w:basedOn w:val="Normal"/>
    <w:link w:val="BalloonTextChar"/>
    <w:uiPriority w:val="99"/>
    <w:semiHidden/>
    <w:qFormat/>
    <w:rsid w:val="005F1B2E"/>
    <w:pPr>
      <w:spacing w:after="0" w:line="240" w:lineRule="auto"/>
    </w:pPr>
    <w:rPr>
      <w:rFonts w:ascii="Segoe UI" w:hAnsi="Segoe UI" w:cs="Segoe UI"/>
      <w:sz w:val="18"/>
      <w:szCs w:val="18"/>
    </w:rPr>
  </w:style>
  <w:style w:type="paragraph" w:customStyle="1" w:styleId="Default">
    <w:name w:val="Default"/>
    <w:qFormat/>
    <w:rsid w:val="00C22BC8"/>
    <w:pPr>
      <w:overflowPunct w:val="0"/>
    </w:pPr>
    <w:rPr>
      <w:rFonts w:ascii="Arial" w:eastAsia="Calibri" w:hAnsi="Arial" w:cs="Arial"/>
      <w:color w:val="000000"/>
      <w:kern w:val="0"/>
      <w:sz w:val="24"/>
      <w:lang w:eastAsia="en-GB" w:bidi="ar-SA"/>
    </w:rPr>
  </w:style>
  <w:style w:type="paragraph" w:styleId="NormalWeb">
    <w:name w:val="Normal (Web)"/>
    <w:basedOn w:val="Normal"/>
    <w:uiPriority w:val="99"/>
    <w:semiHidden/>
    <w:unhideWhenUsed/>
    <w:qFormat/>
    <w:rsid w:val="002A55E8"/>
    <w:pPr>
      <w:spacing w:beforeAutospacing="1" w:afterAutospacing="1" w:line="240" w:lineRule="auto"/>
    </w:pPr>
    <w:rPr>
      <w:rFonts w:ascii="Times New Roman" w:eastAsia="Times New Roman" w:hAnsi="Times New Roman"/>
      <w:sz w:val="24"/>
      <w:szCs w:val="24"/>
      <w:lang w:eastAsia="en-GB"/>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uiPriority w:val="59"/>
    <w:rsid w:val="00C22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601AD5"/>
    <w:pPr>
      <w:overflowPunct/>
      <w:spacing w:before="100" w:beforeAutospacing="1" w:after="142" w:line="276" w:lineRule="auto"/>
    </w:pPr>
    <w:rPr>
      <w:rFonts w:ascii="Times New Roman" w:eastAsia="Times New Roman" w:hAnsi="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8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84E1C-FF4F-4975-B216-67A479191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1293</TotalTime>
  <Pages>6</Pages>
  <Words>2167</Words>
  <Characters>12358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MYLOR BRIDGE CP SCHOOL</vt:lpstr>
    </vt:vector>
  </TitlesOfParts>
  <Company>HP</Company>
  <LinksUpToDate>false</LinksUpToDate>
  <CharactersWithSpaces>14497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MYLOR BRIDGE CP SCHOOL</dc:title>
  <dc:subject/>
  <dc:creator>Chris Lea</dc:creator>
  <dc:description/>
  <cp:lastModifiedBy>Alex Stainer</cp:lastModifiedBy>
  <cp:revision>19</cp:revision>
  <cp:lastPrinted>2020-06-16T14:19:00Z</cp:lastPrinted>
  <dcterms:created xsi:type="dcterms:W3CDTF">2020-09-30T10:57:00Z</dcterms:created>
  <dcterms:modified xsi:type="dcterms:W3CDTF">2020-10-01T09:27:00Z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