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37" w:type="dxa"/>
        <w:tblLook w:val="04A0" w:firstRow="1" w:lastRow="0" w:firstColumn="1" w:lastColumn="0" w:noHBand="0" w:noVBand="1"/>
      </w:tblPr>
      <w:tblGrid>
        <w:gridCol w:w="1413"/>
        <w:gridCol w:w="12757"/>
        <w:gridCol w:w="567"/>
      </w:tblGrid>
      <w:tr w:rsidR="00326DB3" w:rsidRPr="0086199C" w:rsidTr="00B46C7B">
        <w:trPr>
          <w:gridAfter w:val="1"/>
          <w:wAfter w:w="567" w:type="dxa"/>
        </w:trPr>
        <w:tc>
          <w:tcPr>
            <w:tcW w:w="14170" w:type="dxa"/>
            <w:gridSpan w:val="2"/>
            <w:shd w:val="clear" w:color="auto" w:fill="00CC00"/>
          </w:tcPr>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Science</w:t>
            </w:r>
          </w:p>
        </w:tc>
      </w:tr>
      <w:tr w:rsidR="00CD49DA" w:rsidRPr="0086199C" w:rsidTr="00B46C7B">
        <w:trPr>
          <w:gridAfter w:val="1"/>
          <w:wAfter w:w="567" w:type="dxa"/>
        </w:trPr>
        <w:tc>
          <w:tcPr>
            <w:tcW w:w="1413" w:type="dxa"/>
            <w:shd w:val="clear" w:color="auto" w:fill="00FF00"/>
          </w:tcPr>
          <w:p w:rsidR="00CD49DA" w:rsidRPr="0086199C" w:rsidRDefault="0086199C" w:rsidP="0086199C">
            <w:pPr>
              <w:pStyle w:val="NoSpacing"/>
              <w:rPr>
                <w:rFonts w:asciiTheme="majorHAnsi" w:hAnsiTheme="majorHAnsi" w:cstheme="majorHAnsi"/>
              </w:rPr>
            </w:pPr>
            <w:r w:rsidRPr="0086199C">
              <w:rPr>
                <w:rFonts w:asciiTheme="majorHAnsi" w:hAnsiTheme="majorHAnsi" w:cstheme="majorHAnsi"/>
              </w:rPr>
              <w:t>Breadth of Study</w:t>
            </w:r>
          </w:p>
        </w:tc>
        <w:tc>
          <w:tcPr>
            <w:tcW w:w="12757" w:type="dxa"/>
            <w:shd w:val="clear" w:color="auto" w:fill="00FF00"/>
          </w:tcPr>
          <w:p w:rsidR="00CD49DA" w:rsidRPr="0086199C" w:rsidRDefault="005433CC" w:rsidP="0086199C">
            <w:pPr>
              <w:pStyle w:val="NoSpacing"/>
              <w:rPr>
                <w:rFonts w:asciiTheme="majorHAnsi" w:hAnsiTheme="majorHAnsi" w:cstheme="majorHAnsi"/>
              </w:rPr>
            </w:pPr>
            <w:r w:rsidRPr="0086199C">
              <w:rPr>
                <w:rFonts w:asciiTheme="majorHAnsi" w:hAnsiTheme="majorHAnsi" w:cstheme="majorHAnsi"/>
              </w:rPr>
              <w:t>Plants</w:t>
            </w:r>
            <w:r w:rsidR="00326DB3" w:rsidRPr="0086199C">
              <w:rPr>
                <w:rFonts w:asciiTheme="majorHAnsi" w:hAnsiTheme="majorHAnsi" w:cstheme="majorHAnsi"/>
              </w:rPr>
              <w:t xml:space="preserve">: </w:t>
            </w:r>
            <w:r w:rsidRPr="0086199C">
              <w:rPr>
                <w:rFonts w:asciiTheme="majorHAnsi" w:hAnsiTheme="majorHAnsi" w:cstheme="majorHAnsi"/>
              </w:rPr>
              <w:t>Functions and requirement of plants</w:t>
            </w:r>
            <w:r w:rsidR="00326DB3" w:rsidRPr="0086199C">
              <w:rPr>
                <w:rFonts w:asciiTheme="majorHAnsi" w:hAnsiTheme="majorHAnsi" w:cstheme="majorHAnsi"/>
              </w:rPr>
              <w:t>. Pollination and seed formation dispersal</w:t>
            </w:r>
          </w:p>
        </w:tc>
      </w:tr>
      <w:tr w:rsidR="00326DB3" w:rsidRPr="0086199C" w:rsidTr="00B46C7B">
        <w:trPr>
          <w:gridAfter w:val="1"/>
          <w:wAfter w:w="567" w:type="dxa"/>
        </w:trPr>
        <w:tc>
          <w:tcPr>
            <w:tcW w:w="1413" w:type="dxa"/>
            <w:shd w:val="clear" w:color="auto" w:fill="00CC00"/>
          </w:tcPr>
          <w:p w:rsidR="00326DB3" w:rsidRPr="0086199C" w:rsidRDefault="00326DB3" w:rsidP="0086199C">
            <w:pPr>
              <w:pStyle w:val="NoSpacing"/>
              <w:rPr>
                <w:rFonts w:asciiTheme="majorHAnsi" w:hAnsiTheme="majorHAnsi" w:cstheme="majorHAnsi"/>
              </w:rPr>
            </w:pPr>
          </w:p>
        </w:tc>
        <w:tc>
          <w:tcPr>
            <w:tcW w:w="12757" w:type="dxa"/>
            <w:shd w:val="clear" w:color="auto" w:fill="00CC00"/>
          </w:tcPr>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Identify and describe the functions of different parts of flowering plants: roots, stem, leaves and flowers.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Explore the requirements of plants for life and growth (air, light, water, nutrients from soil, and room to grow) and how they vary from plant to plant.</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Investigate the way in which water is transported within plants.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Explore the role of flowers in the life cycle of flowering plants, including pollination, seed formation and seed dispersal.</w:t>
            </w:r>
          </w:p>
        </w:tc>
      </w:tr>
      <w:tr w:rsidR="00326DB3" w:rsidRPr="0086199C" w:rsidTr="00B46C7B">
        <w:trPr>
          <w:gridAfter w:val="1"/>
          <w:wAfter w:w="567" w:type="dxa"/>
        </w:trPr>
        <w:tc>
          <w:tcPr>
            <w:tcW w:w="1413" w:type="dxa"/>
            <w:shd w:val="clear" w:color="auto" w:fill="00FF00"/>
          </w:tcPr>
          <w:p w:rsidR="00326DB3" w:rsidRPr="0086199C" w:rsidRDefault="0086199C" w:rsidP="0086199C">
            <w:pPr>
              <w:pStyle w:val="NoSpacing"/>
              <w:rPr>
                <w:rFonts w:asciiTheme="majorHAnsi" w:hAnsiTheme="majorHAnsi" w:cstheme="majorHAnsi"/>
              </w:rPr>
            </w:pPr>
            <w:r w:rsidRPr="0086199C">
              <w:rPr>
                <w:rFonts w:asciiTheme="majorHAnsi" w:hAnsiTheme="majorHAnsi" w:cstheme="majorHAnsi"/>
              </w:rPr>
              <w:t>Breadth of Study</w:t>
            </w:r>
          </w:p>
        </w:tc>
        <w:tc>
          <w:tcPr>
            <w:tcW w:w="12757" w:type="dxa"/>
            <w:shd w:val="clear" w:color="auto" w:fill="00FF00"/>
          </w:tcPr>
          <w:p w:rsidR="00326DB3" w:rsidRPr="0086199C" w:rsidRDefault="008C7656" w:rsidP="0086199C">
            <w:pPr>
              <w:pStyle w:val="NoSpacing"/>
              <w:rPr>
                <w:rFonts w:asciiTheme="majorHAnsi" w:hAnsiTheme="majorHAnsi" w:cstheme="majorHAnsi"/>
              </w:rPr>
            </w:pPr>
            <w:r w:rsidRPr="0086199C">
              <w:rPr>
                <w:rFonts w:asciiTheme="majorHAnsi" w:hAnsiTheme="majorHAnsi" w:cstheme="majorHAnsi"/>
              </w:rPr>
              <w:t xml:space="preserve">Working Scientifically </w:t>
            </w:r>
          </w:p>
        </w:tc>
      </w:tr>
      <w:tr w:rsidR="00326DB3" w:rsidRPr="0086199C" w:rsidTr="00B46C7B">
        <w:trPr>
          <w:gridAfter w:val="1"/>
          <w:wAfter w:w="567" w:type="dxa"/>
        </w:trPr>
        <w:tc>
          <w:tcPr>
            <w:tcW w:w="1413" w:type="dxa"/>
            <w:shd w:val="clear" w:color="auto" w:fill="00CC00"/>
          </w:tcPr>
          <w:p w:rsidR="00326DB3" w:rsidRPr="0086199C" w:rsidRDefault="00326DB3" w:rsidP="0086199C">
            <w:pPr>
              <w:pStyle w:val="NoSpacing"/>
              <w:rPr>
                <w:rFonts w:asciiTheme="majorHAnsi" w:hAnsiTheme="majorHAnsi" w:cstheme="majorHAnsi"/>
              </w:rPr>
            </w:pPr>
          </w:p>
        </w:tc>
        <w:tc>
          <w:tcPr>
            <w:tcW w:w="12757" w:type="dxa"/>
            <w:shd w:val="clear" w:color="auto" w:fill="00CC00"/>
          </w:tcPr>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Ask relevant questions.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Set up simple, practical enquiries and comparative and fair tests.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Make accurate measurements using standard units, using a range of equipment, e.g. thermometers and data loggers.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Gather, record, classify and present data in a variety of ways to help in answering questions.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Record findings using simple scientific language, drawings, labelled diagrams, bar charts and tables.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Report on findings from enquiries, including oral and written explanations, displays or presentations of results and conclusions.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Use results to draw simple conclusions and suggest improvements, new questions and predictions for setting up further tests.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Identify differences, similarities or changes related to simple, scientific ideas and processes.</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Use straightforward, scientific evidence to answer questions or to support their findings.</w:t>
            </w:r>
          </w:p>
          <w:p w:rsidR="00326DB3" w:rsidRPr="0086199C" w:rsidRDefault="00326DB3" w:rsidP="0086199C">
            <w:pPr>
              <w:pStyle w:val="NoSpacing"/>
              <w:rPr>
                <w:rFonts w:asciiTheme="majorHAnsi" w:hAnsiTheme="majorHAnsi" w:cstheme="majorHAnsi"/>
              </w:rPr>
            </w:pPr>
          </w:p>
        </w:tc>
      </w:tr>
      <w:tr w:rsidR="00326DB3" w:rsidRPr="0086199C" w:rsidTr="00B46C7B">
        <w:trPr>
          <w:gridAfter w:val="1"/>
          <w:wAfter w:w="567" w:type="dxa"/>
        </w:trPr>
        <w:tc>
          <w:tcPr>
            <w:tcW w:w="1413" w:type="dxa"/>
            <w:shd w:val="clear" w:color="auto" w:fill="00FF00"/>
          </w:tcPr>
          <w:p w:rsidR="00326DB3" w:rsidRPr="0086199C" w:rsidRDefault="0086199C" w:rsidP="0086199C">
            <w:pPr>
              <w:pStyle w:val="NoSpacing"/>
              <w:rPr>
                <w:rFonts w:asciiTheme="majorHAnsi" w:hAnsiTheme="majorHAnsi" w:cstheme="majorHAnsi"/>
              </w:rPr>
            </w:pPr>
            <w:r w:rsidRPr="0086199C">
              <w:rPr>
                <w:rFonts w:asciiTheme="majorHAnsi" w:hAnsiTheme="majorHAnsi" w:cstheme="majorHAnsi"/>
              </w:rPr>
              <w:t>Breadth of Study</w:t>
            </w:r>
          </w:p>
        </w:tc>
        <w:tc>
          <w:tcPr>
            <w:tcW w:w="12757" w:type="dxa"/>
            <w:shd w:val="clear" w:color="auto" w:fill="00FF00"/>
          </w:tcPr>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xml:space="preserve">Animals  </w:t>
            </w:r>
            <w:proofErr w:type="spellStart"/>
            <w:r w:rsidRPr="0086199C">
              <w:rPr>
                <w:rFonts w:asciiTheme="majorHAnsi" w:hAnsiTheme="majorHAnsi" w:cstheme="majorHAnsi"/>
              </w:rPr>
              <w:t>inc</w:t>
            </w:r>
            <w:proofErr w:type="spellEnd"/>
            <w:r w:rsidRPr="0086199C">
              <w:rPr>
                <w:rFonts w:asciiTheme="majorHAnsi" w:hAnsiTheme="majorHAnsi" w:cstheme="majorHAnsi"/>
              </w:rPr>
              <w:t xml:space="preserve"> humans: </w:t>
            </w:r>
          </w:p>
          <w:p w:rsidR="00326DB3" w:rsidRPr="0086199C" w:rsidRDefault="00326DB3" w:rsidP="0086199C">
            <w:pPr>
              <w:pStyle w:val="NoSpacing"/>
              <w:rPr>
                <w:rFonts w:asciiTheme="majorHAnsi" w:hAnsiTheme="majorHAnsi" w:cstheme="majorHAnsi"/>
              </w:rPr>
            </w:pPr>
          </w:p>
        </w:tc>
      </w:tr>
      <w:tr w:rsidR="00326DB3" w:rsidRPr="0086199C" w:rsidTr="00B46C7B">
        <w:trPr>
          <w:gridAfter w:val="1"/>
          <w:wAfter w:w="567" w:type="dxa"/>
        </w:trPr>
        <w:tc>
          <w:tcPr>
            <w:tcW w:w="1413" w:type="dxa"/>
            <w:shd w:val="clear" w:color="auto" w:fill="00CC00"/>
          </w:tcPr>
          <w:p w:rsidR="00326DB3" w:rsidRPr="0086199C" w:rsidRDefault="00326DB3" w:rsidP="0086199C">
            <w:pPr>
              <w:pStyle w:val="NoSpacing"/>
              <w:rPr>
                <w:rFonts w:asciiTheme="majorHAnsi" w:hAnsiTheme="majorHAnsi" w:cstheme="majorHAnsi"/>
              </w:rPr>
            </w:pPr>
          </w:p>
        </w:tc>
        <w:tc>
          <w:tcPr>
            <w:tcW w:w="12757" w:type="dxa"/>
            <w:shd w:val="clear" w:color="auto" w:fill="00CC00"/>
          </w:tcPr>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xml:space="preserve">• Identify that animals, including humans, need the right types and amounts of </w:t>
            </w:r>
            <w:proofErr w:type="gramStart"/>
            <w:r w:rsidRPr="0086199C">
              <w:rPr>
                <w:rFonts w:asciiTheme="majorHAnsi" w:hAnsiTheme="majorHAnsi" w:cstheme="majorHAnsi"/>
              </w:rPr>
              <w:t>nutrition, that</w:t>
            </w:r>
            <w:proofErr w:type="gramEnd"/>
            <w:r w:rsidRPr="0086199C">
              <w:rPr>
                <w:rFonts w:asciiTheme="majorHAnsi" w:hAnsiTheme="majorHAnsi" w:cstheme="majorHAnsi"/>
              </w:rPr>
              <w:t xml:space="preserve"> they cannot make their own food and they get nutrition from what they eat.</w:t>
            </w:r>
          </w:p>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 Identify that humans and some animals have skeletons and muscles for support, protection and movement.</w:t>
            </w:r>
          </w:p>
          <w:p w:rsidR="00326DB3" w:rsidRPr="0086199C" w:rsidRDefault="00326DB3" w:rsidP="0086199C">
            <w:pPr>
              <w:pStyle w:val="NoSpacing"/>
              <w:rPr>
                <w:rFonts w:asciiTheme="majorHAnsi" w:hAnsiTheme="majorHAnsi" w:cstheme="majorHAnsi"/>
              </w:rPr>
            </w:pPr>
          </w:p>
        </w:tc>
      </w:tr>
      <w:tr w:rsidR="008C7656" w:rsidRPr="0086199C" w:rsidTr="00B46C7B">
        <w:trPr>
          <w:gridAfter w:val="1"/>
          <w:wAfter w:w="567" w:type="dxa"/>
        </w:trPr>
        <w:tc>
          <w:tcPr>
            <w:tcW w:w="14170" w:type="dxa"/>
            <w:gridSpan w:val="2"/>
            <w:shd w:val="clear" w:color="auto" w:fill="00FF00"/>
          </w:tcPr>
          <w:p w:rsidR="008C7656" w:rsidRPr="0086199C" w:rsidRDefault="008C7656" w:rsidP="0086199C">
            <w:pPr>
              <w:pStyle w:val="NoSpacing"/>
              <w:rPr>
                <w:rFonts w:asciiTheme="majorHAnsi" w:hAnsiTheme="majorHAnsi" w:cstheme="majorHAnsi"/>
                <w:lang w:eastAsia="en-GB"/>
              </w:rPr>
            </w:pPr>
            <w:r w:rsidRPr="0086199C">
              <w:rPr>
                <w:rFonts w:asciiTheme="majorHAnsi" w:hAnsiTheme="majorHAnsi" w:cstheme="majorHAnsi"/>
                <w:lang w:eastAsia="en-GB"/>
              </w:rPr>
              <w:t>Science</w:t>
            </w:r>
          </w:p>
        </w:tc>
      </w:tr>
      <w:tr w:rsidR="008C7656" w:rsidRPr="0086199C" w:rsidTr="00B46C7B">
        <w:trPr>
          <w:gridAfter w:val="1"/>
          <w:wAfter w:w="567" w:type="dxa"/>
        </w:trPr>
        <w:tc>
          <w:tcPr>
            <w:tcW w:w="1413" w:type="dxa"/>
            <w:shd w:val="clear" w:color="auto" w:fill="00FF00"/>
          </w:tcPr>
          <w:p w:rsidR="008C7656" w:rsidRPr="0086199C" w:rsidRDefault="008C7656" w:rsidP="0086199C">
            <w:pPr>
              <w:pStyle w:val="NoSpacing"/>
              <w:rPr>
                <w:rFonts w:asciiTheme="majorHAnsi" w:hAnsiTheme="majorHAnsi" w:cstheme="majorHAnsi"/>
              </w:rPr>
            </w:pPr>
          </w:p>
        </w:tc>
        <w:tc>
          <w:tcPr>
            <w:tcW w:w="12757" w:type="dxa"/>
            <w:shd w:val="clear" w:color="auto" w:fill="00FF00"/>
          </w:tcPr>
          <w:p w:rsidR="008C7656" w:rsidRPr="0086199C" w:rsidRDefault="008C7656" w:rsidP="0086199C">
            <w:pPr>
              <w:pStyle w:val="NoSpacing"/>
              <w:rPr>
                <w:rFonts w:asciiTheme="majorHAnsi" w:hAnsiTheme="majorHAnsi" w:cstheme="majorHAnsi"/>
                <w:lang w:eastAsia="en-GB"/>
              </w:rPr>
            </w:pPr>
            <w:r w:rsidRPr="0086199C">
              <w:rPr>
                <w:rFonts w:asciiTheme="majorHAnsi" w:hAnsiTheme="majorHAnsi" w:cstheme="majorHAnsi"/>
                <w:lang w:eastAsia="en-GB"/>
              </w:rPr>
              <w:t>Rocks and Soils</w:t>
            </w:r>
          </w:p>
          <w:p w:rsidR="008C7656" w:rsidRPr="0086199C" w:rsidRDefault="008C7656" w:rsidP="0086199C">
            <w:pPr>
              <w:pStyle w:val="NoSpacing"/>
              <w:rPr>
                <w:rFonts w:asciiTheme="majorHAnsi" w:hAnsiTheme="majorHAnsi" w:cstheme="majorHAnsi"/>
                <w:lang w:eastAsia="en-GB"/>
              </w:rPr>
            </w:pPr>
          </w:p>
        </w:tc>
      </w:tr>
      <w:tr w:rsidR="00326DB3" w:rsidRPr="0086199C" w:rsidTr="00B46C7B">
        <w:trPr>
          <w:gridAfter w:val="1"/>
          <w:wAfter w:w="567" w:type="dxa"/>
        </w:trPr>
        <w:tc>
          <w:tcPr>
            <w:tcW w:w="1413" w:type="dxa"/>
            <w:shd w:val="clear" w:color="auto" w:fill="00CC00"/>
          </w:tcPr>
          <w:p w:rsidR="00326DB3" w:rsidRPr="0086199C" w:rsidRDefault="008C7656" w:rsidP="0086199C">
            <w:pPr>
              <w:pStyle w:val="NoSpacing"/>
              <w:rPr>
                <w:rFonts w:asciiTheme="majorHAnsi" w:hAnsiTheme="majorHAnsi" w:cstheme="majorHAnsi"/>
              </w:rPr>
            </w:pPr>
            <w:r w:rsidRPr="0086199C">
              <w:rPr>
                <w:rFonts w:asciiTheme="majorHAnsi" w:hAnsiTheme="majorHAnsi" w:cstheme="majorHAnsi"/>
              </w:rPr>
              <w:t>Milestone Indicators</w:t>
            </w:r>
          </w:p>
        </w:tc>
        <w:tc>
          <w:tcPr>
            <w:tcW w:w="12757" w:type="dxa"/>
            <w:shd w:val="clear" w:color="auto" w:fill="00CC00"/>
          </w:tcPr>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Compare and group together different kinds of rocks on the basis of their simple, physical properties.</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Relate the simple physical properties of some rocks to their formation (igneous or sedimentary).</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lastRenderedPageBreak/>
              <w:t>• Describe in simple terms how fossils are formed when things that have lived are trapped within sedimentary rock.</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Recognise that soils are made from rocks and organic matter.</w:t>
            </w:r>
          </w:p>
          <w:p w:rsidR="00326DB3" w:rsidRPr="0086199C" w:rsidRDefault="00326DB3" w:rsidP="0086199C">
            <w:pPr>
              <w:pStyle w:val="NoSpacing"/>
              <w:rPr>
                <w:rFonts w:asciiTheme="majorHAnsi" w:hAnsiTheme="majorHAnsi" w:cstheme="majorHAnsi"/>
              </w:rPr>
            </w:pPr>
          </w:p>
        </w:tc>
      </w:tr>
      <w:tr w:rsidR="00326DB3" w:rsidRPr="0086199C" w:rsidTr="00B46C7B">
        <w:trPr>
          <w:gridAfter w:val="1"/>
          <w:wAfter w:w="567" w:type="dxa"/>
        </w:trPr>
        <w:tc>
          <w:tcPr>
            <w:tcW w:w="1413" w:type="dxa"/>
            <w:shd w:val="clear" w:color="auto" w:fill="00FF00"/>
          </w:tcPr>
          <w:p w:rsidR="00326DB3" w:rsidRPr="0086199C" w:rsidRDefault="0086199C" w:rsidP="0086199C">
            <w:pPr>
              <w:pStyle w:val="NoSpacing"/>
              <w:rPr>
                <w:rFonts w:asciiTheme="majorHAnsi" w:hAnsiTheme="majorHAnsi" w:cstheme="majorHAnsi"/>
              </w:rPr>
            </w:pPr>
            <w:r w:rsidRPr="0086199C">
              <w:rPr>
                <w:rFonts w:asciiTheme="majorHAnsi" w:hAnsiTheme="majorHAnsi" w:cstheme="majorHAnsi"/>
              </w:rPr>
              <w:lastRenderedPageBreak/>
              <w:t>Breadth of Study</w:t>
            </w:r>
          </w:p>
        </w:tc>
        <w:tc>
          <w:tcPr>
            <w:tcW w:w="12757" w:type="dxa"/>
            <w:shd w:val="clear" w:color="auto" w:fill="00FF00"/>
          </w:tcPr>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Light: What is light/ reflection/the sun/ shadows</w:t>
            </w:r>
          </w:p>
          <w:p w:rsidR="00326DB3" w:rsidRPr="0086199C" w:rsidRDefault="00326DB3" w:rsidP="0086199C">
            <w:pPr>
              <w:pStyle w:val="NoSpacing"/>
              <w:rPr>
                <w:rFonts w:asciiTheme="majorHAnsi" w:hAnsiTheme="majorHAnsi" w:cstheme="majorHAnsi"/>
              </w:rPr>
            </w:pPr>
          </w:p>
        </w:tc>
      </w:tr>
      <w:tr w:rsidR="00326DB3" w:rsidRPr="0086199C" w:rsidTr="00B46C7B">
        <w:trPr>
          <w:gridAfter w:val="1"/>
          <w:wAfter w:w="567" w:type="dxa"/>
        </w:trPr>
        <w:tc>
          <w:tcPr>
            <w:tcW w:w="1413" w:type="dxa"/>
            <w:shd w:val="clear" w:color="auto" w:fill="00CC00"/>
          </w:tcPr>
          <w:p w:rsidR="00326DB3" w:rsidRPr="0086199C" w:rsidRDefault="008C7656" w:rsidP="0086199C">
            <w:pPr>
              <w:pStyle w:val="NoSpacing"/>
              <w:rPr>
                <w:rFonts w:asciiTheme="majorHAnsi" w:hAnsiTheme="majorHAnsi" w:cstheme="majorHAnsi"/>
              </w:rPr>
            </w:pPr>
            <w:r w:rsidRPr="0086199C">
              <w:rPr>
                <w:rFonts w:asciiTheme="majorHAnsi" w:hAnsiTheme="majorHAnsi" w:cstheme="majorHAnsi"/>
              </w:rPr>
              <w:t>Milestone Indicators</w:t>
            </w:r>
          </w:p>
        </w:tc>
        <w:tc>
          <w:tcPr>
            <w:tcW w:w="12757" w:type="dxa"/>
            <w:shd w:val="clear" w:color="auto" w:fill="00CC00"/>
          </w:tcPr>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Recognise that they need light in order to see things and that dark is the absence of light.</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Notice that light is reflected from surfaces.</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Recognise that light from the sun can be dangerous and that there are ways to protect their eyes.</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Recognise that shadows are formed when the light from a light source is blocked by a solid object.</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Find patterns in the way that the size of shadows change.</w:t>
            </w:r>
          </w:p>
          <w:p w:rsidR="00326DB3" w:rsidRPr="0086199C" w:rsidRDefault="00326DB3" w:rsidP="0086199C">
            <w:pPr>
              <w:pStyle w:val="NoSpacing"/>
              <w:rPr>
                <w:rFonts w:asciiTheme="majorHAnsi" w:hAnsiTheme="majorHAnsi" w:cstheme="majorHAnsi"/>
              </w:rPr>
            </w:pPr>
          </w:p>
        </w:tc>
      </w:tr>
      <w:tr w:rsidR="00326DB3" w:rsidRPr="0086199C" w:rsidTr="00B46C7B">
        <w:trPr>
          <w:gridAfter w:val="1"/>
          <w:wAfter w:w="567" w:type="dxa"/>
        </w:trPr>
        <w:tc>
          <w:tcPr>
            <w:tcW w:w="1413" w:type="dxa"/>
            <w:shd w:val="clear" w:color="auto" w:fill="00FF00"/>
          </w:tcPr>
          <w:p w:rsidR="00326DB3" w:rsidRPr="0086199C" w:rsidRDefault="0086199C" w:rsidP="0086199C">
            <w:pPr>
              <w:pStyle w:val="NoSpacing"/>
              <w:rPr>
                <w:rFonts w:asciiTheme="majorHAnsi" w:hAnsiTheme="majorHAnsi" w:cstheme="majorHAnsi"/>
              </w:rPr>
            </w:pPr>
            <w:r w:rsidRPr="0086199C">
              <w:rPr>
                <w:rFonts w:asciiTheme="majorHAnsi" w:hAnsiTheme="majorHAnsi" w:cstheme="majorHAnsi"/>
              </w:rPr>
              <w:t>Breadth of Study</w:t>
            </w:r>
          </w:p>
        </w:tc>
        <w:tc>
          <w:tcPr>
            <w:tcW w:w="12757" w:type="dxa"/>
            <w:shd w:val="clear" w:color="auto" w:fill="00FF00"/>
          </w:tcPr>
          <w:p w:rsidR="00326DB3" w:rsidRPr="0086199C" w:rsidRDefault="00326DB3" w:rsidP="0086199C">
            <w:pPr>
              <w:pStyle w:val="NoSpacing"/>
              <w:rPr>
                <w:rFonts w:asciiTheme="majorHAnsi" w:hAnsiTheme="majorHAnsi" w:cstheme="majorHAnsi"/>
              </w:rPr>
            </w:pPr>
            <w:r w:rsidRPr="0086199C">
              <w:rPr>
                <w:rFonts w:asciiTheme="majorHAnsi" w:hAnsiTheme="majorHAnsi" w:cstheme="majorHAnsi"/>
              </w:rPr>
              <w:t>Forces and magnets: Surfaces/push and  pull/ Attraction and repulsion (</w:t>
            </w:r>
            <w:proofErr w:type="spellStart"/>
            <w:r w:rsidRPr="0086199C">
              <w:rPr>
                <w:rFonts w:asciiTheme="majorHAnsi" w:hAnsiTheme="majorHAnsi" w:cstheme="majorHAnsi"/>
              </w:rPr>
              <w:t>Explora</w:t>
            </w:r>
            <w:proofErr w:type="spellEnd"/>
            <w:r w:rsidRPr="0086199C">
              <w:rPr>
                <w:rFonts w:asciiTheme="majorHAnsi" w:hAnsiTheme="majorHAnsi" w:cstheme="majorHAnsi"/>
              </w:rPr>
              <w:t xml:space="preserve">-dome) </w:t>
            </w:r>
          </w:p>
          <w:p w:rsidR="00326DB3" w:rsidRPr="0086199C" w:rsidRDefault="00326DB3" w:rsidP="0086199C">
            <w:pPr>
              <w:pStyle w:val="NoSpacing"/>
              <w:rPr>
                <w:rFonts w:asciiTheme="majorHAnsi" w:hAnsiTheme="majorHAnsi" w:cstheme="majorHAnsi"/>
              </w:rPr>
            </w:pPr>
          </w:p>
        </w:tc>
      </w:tr>
      <w:tr w:rsidR="00326DB3" w:rsidRPr="0086199C" w:rsidTr="00B46C7B">
        <w:trPr>
          <w:gridAfter w:val="1"/>
          <w:wAfter w:w="567" w:type="dxa"/>
        </w:trPr>
        <w:tc>
          <w:tcPr>
            <w:tcW w:w="1413" w:type="dxa"/>
            <w:shd w:val="clear" w:color="auto" w:fill="00CC00"/>
          </w:tcPr>
          <w:p w:rsidR="00326DB3" w:rsidRPr="0086199C" w:rsidRDefault="008C7656" w:rsidP="0086199C">
            <w:pPr>
              <w:pStyle w:val="NoSpacing"/>
              <w:rPr>
                <w:rFonts w:asciiTheme="majorHAnsi" w:hAnsiTheme="majorHAnsi" w:cstheme="majorHAnsi"/>
              </w:rPr>
            </w:pPr>
            <w:r w:rsidRPr="0086199C">
              <w:rPr>
                <w:rFonts w:asciiTheme="majorHAnsi" w:hAnsiTheme="majorHAnsi" w:cstheme="majorHAnsi"/>
              </w:rPr>
              <w:t>Milestone Indicators</w:t>
            </w:r>
          </w:p>
        </w:tc>
        <w:tc>
          <w:tcPr>
            <w:tcW w:w="12757" w:type="dxa"/>
            <w:shd w:val="clear" w:color="auto" w:fill="00CC00"/>
          </w:tcPr>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Compare how things move on different surfaces.</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Notice that some forces need contact between two objects, but magnetic forces can act at a distance.</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Observe how magnets attract or repel each other and attract some materials and not others.</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Compare and group together a variety of everyday materials on the basis of whether they are attracted to a magnet, and identify some magnetic materials.</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Describe magnets as having two poles.</w:t>
            </w:r>
          </w:p>
          <w:p w:rsidR="00326DB3" w:rsidRPr="0086199C" w:rsidRDefault="00326DB3" w:rsidP="0086199C">
            <w:pPr>
              <w:pStyle w:val="NoSpacing"/>
              <w:rPr>
                <w:rFonts w:asciiTheme="majorHAnsi" w:hAnsiTheme="majorHAnsi" w:cstheme="majorHAnsi"/>
                <w:lang w:eastAsia="en-GB"/>
              </w:rPr>
            </w:pPr>
            <w:r w:rsidRPr="0086199C">
              <w:rPr>
                <w:rFonts w:asciiTheme="majorHAnsi" w:hAnsiTheme="majorHAnsi" w:cstheme="majorHAnsi"/>
                <w:lang w:eastAsia="en-GB"/>
              </w:rPr>
              <w:t>• Predict whether two magnets will attract or repel each other, depending on which poles are facing.</w:t>
            </w:r>
          </w:p>
          <w:p w:rsidR="00326DB3" w:rsidRPr="0086199C" w:rsidRDefault="00326DB3" w:rsidP="0086199C">
            <w:pPr>
              <w:pStyle w:val="NoSpacing"/>
              <w:rPr>
                <w:rFonts w:asciiTheme="majorHAnsi" w:hAnsiTheme="majorHAnsi" w:cstheme="majorHAnsi"/>
              </w:rPr>
            </w:pPr>
          </w:p>
        </w:tc>
      </w:tr>
      <w:tr w:rsidR="00524C8C" w:rsidRPr="0086199C" w:rsidTr="00B46C7B">
        <w:trPr>
          <w:gridAfter w:val="1"/>
          <w:wAfter w:w="567" w:type="dxa"/>
        </w:trPr>
        <w:tc>
          <w:tcPr>
            <w:tcW w:w="14170" w:type="dxa"/>
            <w:gridSpan w:val="2"/>
            <w:shd w:val="clear" w:color="auto" w:fill="2E74B5" w:themeFill="accent1" w:themeFillShade="BF"/>
          </w:tcPr>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History</w:t>
            </w:r>
          </w:p>
        </w:tc>
      </w:tr>
      <w:tr w:rsidR="00CD49DA" w:rsidRPr="0086199C" w:rsidTr="00B46C7B">
        <w:trPr>
          <w:gridAfter w:val="1"/>
          <w:wAfter w:w="567" w:type="dxa"/>
        </w:trPr>
        <w:tc>
          <w:tcPr>
            <w:tcW w:w="1413" w:type="dxa"/>
            <w:shd w:val="clear" w:color="auto" w:fill="00B0F0"/>
          </w:tcPr>
          <w:p w:rsidR="00CD49DA" w:rsidRPr="0086199C" w:rsidRDefault="00CD49DA" w:rsidP="0086199C">
            <w:pPr>
              <w:pStyle w:val="NoSpacing"/>
              <w:rPr>
                <w:rFonts w:asciiTheme="majorHAnsi" w:hAnsiTheme="majorHAnsi" w:cstheme="majorHAnsi"/>
              </w:rPr>
            </w:pPr>
          </w:p>
        </w:tc>
        <w:tc>
          <w:tcPr>
            <w:tcW w:w="12757" w:type="dxa"/>
            <w:shd w:val="clear" w:color="auto" w:fill="00B0F0"/>
          </w:tcPr>
          <w:p w:rsidR="00CD49DA" w:rsidRPr="0086199C" w:rsidRDefault="005433CC" w:rsidP="0086199C">
            <w:pPr>
              <w:pStyle w:val="NoSpacing"/>
              <w:rPr>
                <w:rFonts w:asciiTheme="majorHAnsi" w:hAnsiTheme="majorHAnsi" w:cstheme="majorHAnsi"/>
              </w:rPr>
            </w:pPr>
            <w:r w:rsidRPr="0086199C">
              <w:rPr>
                <w:rFonts w:asciiTheme="majorHAnsi" w:hAnsiTheme="majorHAnsi" w:cstheme="majorHAnsi"/>
              </w:rPr>
              <w:t xml:space="preserve">Stone Age – Iron Age </w:t>
            </w:r>
          </w:p>
        </w:tc>
      </w:tr>
      <w:tr w:rsidR="000C43FE" w:rsidRPr="0086199C" w:rsidTr="00B46C7B">
        <w:trPr>
          <w:gridAfter w:val="1"/>
          <w:wAfter w:w="567" w:type="dxa"/>
        </w:trPr>
        <w:tc>
          <w:tcPr>
            <w:tcW w:w="1413" w:type="dxa"/>
            <w:shd w:val="clear" w:color="auto" w:fill="00B0F0"/>
          </w:tcPr>
          <w:p w:rsidR="000C43FE" w:rsidRPr="0086199C" w:rsidRDefault="000C43FE" w:rsidP="0086199C">
            <w:pPr>
              <w:pStyle w:val="NoSpacing"/>
              <w:rPr>
                <w:rFonts w:asciiTheme="majorHAnsi" w:hAnsiTheme="majorHAnsi" w:cstheme="majorHAnsi"/>
              </w:rPr>
            </w:pPr>
          </w:p>
        </w:tc>
        <w:tc>
          <w:tcPr>
            <w:tcW w:w="12757" w:type="dxa"/>
            <w:shd w:val="clear" w:color="auto" w:fill="00B0F0"/>
          </w:tcPr>
          <w:p w:rsidR="000C43FE" w:rsidRPr="0086199C" w:rsidRDefault="000C43FE" w:rsidP="0086199C">
            <w:pPr>
              <w:pStyle w:val="NoSpacing"/>
              <w:rPr>
                <w:rFonts w:asciiTheme="majorHAnsi" w:hAnsiTheme="majorHAnsi" w:cstheme="majorHAnsi"/>
              </w:rPr>
            </w:pPr>
            <w:r w:rsidRPr="0086199C">
              <w:rPr>
                <w:rFonts w:asciiTheme="majorHAnsi" w:hAnsiTheme="majorHAnsi" w:cstheme="majorHAnsi"/>
              </w:rPr>
              <w:t>Roman Empire</w:t>
            </w:r>
          </w:p>
        </w:tc>
      </w:tr>
      <w:tr w:rsidR="00524C8C" w:rsidRPr="0086199C" w:rsidTr="00B46C7B">
        <w:trPr>
          <w:gridAfter w:val="1"/>
          <w:wAfter w:w="567" w:type="dxa"/>
        </w:trPr>
        <w:tc>
          <w:tcPr>
            <w:tcW w:w="1413" w:type="dxa"/>
            <w:shd w:val="clear" w:color="auto" w:fill="2E74B5" w:themeFill="accent1" w:themeFillShade="BF"/>
          </w:tcPr>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Milestone Indicator</w:t>
            </w:r>
          </w:p>
        </w:tc>
        <w:tc>
          <w:tcPr>
            <w:tcW w:w="12757" w:type="dxa"/>
            <w:shd w:val="clear" w:color="auto" w:fill="2E74B5" w:themeFill="accent1" w:themeFillShade="BF"/>
          </w:tcPr>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Use evidence to ask questions and find answers to questions about the past.</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Suggest suitable sources of evidence for historical enquiries.</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Use more than one source of evidence for historical enquiry in order to gain a more accurate understanding of history.</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Describe different accounts of a historical event, explaining some of the reasons why the accounts may differ.</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Suggest causes and consequences of some of the main events and changes in history.</w:t>
            </w:r>
          </w:p>
          <w:p w:rsidR="00524C8C" w:rsidRPr="0086199C" w:rsidRDefault="00524C8C" w:rsidP="0086199C">
            <w:pPr>
              <w:pStyle w:val="NoSpacing"/>
              <w:rPr>
                <w:rFonts w:asciiTheme="majorHAnsi" w:hAnsiTheme="majorHAnsi" w:cstheme="majorHAnsi"/>
              </w:rPr>
            </w:pPr>
          </w:p>
          <w:p w:rsidR="00524C8C" w:rsidRPr="0086199C" w:rsidRDefault="00524C8C" w:rsidP="0086199C">
            <w:pPr>
              <w:pStyle w:val="NoSpacing"/>
              <w:rPr>
                <w:rFonts w:asciiTheme="majorHAnsi" w:hAnsiTheme="majorHAnsi" w:cstheme="majorHAnsi"/>
              </w:rPr>
            </w:pP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Place events, artefacts and historical figures on a time line using dates.</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Understand the concept of change over time, representing this, along with evidence, on a time line.</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Use dates and terms to describe events.</w:t>
            </w:r>
          </w:p>
          <w:p w:rsidR="00524C8C" w:rsidRPr="0086199C" w:rsidRDefault="00524C8C" w:rsidP="0086199C">
            <w:pPr>
              <w:pStyle w:val="NoSpacing"/>
              <w:rPr>
                <w:rFonts w:asciiTheme="majorHAnsi" w:hAnsiTheme="majorHAnsi" w:cstheme="majorHAnsi"/>
              </w:rPr>
            </w:pPr>
          </w:p>
          <w:p w:rsidR="00524C8C" w:rsidRPr="0086199C" w:rsidRDefault="00524C8C" w:rsidP="0086199C">
            <w:pPr>
              <w:pStyle w:val="NoSpacing"/>
              <w:rPr>
                <w:rFonts w:asciiTheme="majorHAnsi" w:hAnsiTheme="majorHAnsi" w:cstheme="majorHAnsi"/>
              </w:rPr>
            </w:pP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Use appropriate historical vocabulary to communicate, including: </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 dates </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 time period </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 era </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 change </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xml:space="preserve">    • </w:t>
            </w:r>
            <w:proofErr w:type="gramStart"/>
            <w:r w:rsidRPr="0086199C">
              <w:rPr>
                <w:rFonts w:asciiTheme="majorHAnsi" w:hAnsiTheme="majorHAnsi" w:cstheme="majorHAnsi"/>
              </w:rPr>
              <w:t>chronology</w:t>
            </w:r>
            <w:proofErr w:type="gramEnd"/>
            <w:r w:rsidRPr="0086199C">
              <w:rPr>
                <w:rFonts w:asciiTheme="majorHAnsi" w:hAnsiTheme="majorHAnsi" w:cstheme="majorHAnsi"/>
              </w:rPr>
              <w:t>.</w:t>
            </w:r>
          </w:p>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t>• Use literacy, numeracy and computing skills to a good standard in order to communicate information about the past.</w:t>
            </w:r>
          </w:p>
          <w:p w:rsidR="00524C8C" w:rsidRPr="0086199C" w:rsidRDefault="00524C8C" w:rsidP="0086199C">
            <w:pPr>
              <w:pStyle w:val="NoSpacing"/>
              <w:rPr>
                <w:rFonts w:asciiTheme="majorHAnsi" w:hAnsiTheme="majorHAnsi" w:cstheme="majorHAnsi"/>
              </w:rPr>
            </w:pPr>
          </w:p>
        </w:tc>
      </w:tr>
      <w:tr w:rsidR="00524C8C" w:rsidRPr="0086199C" w:rsidTr="00B46C7B">
        <w:trPr>
          <w:gridAfter w:val="1"/>
          <w:wAfter w:w="567" w:type="dxa"/>
        </w:trPr>
        <w:tc>
          <w:tcPr>
            <w:tcW w:w="1413" w:type="dxa"/>
            <w:shd w:val="clear" w:color="auto" w:fill="2E74B5" w:themeFill="accent1" w:themeFillShade="BF"/>
          </w:tcPr>
          <w:p w:rsidR="00524C8C" w:rsidRPr="0086199C" w:rsidRDefault="00524C8C" w:rsidP="0086199C">
            <w:pPr>
              <w:pStyle w:val="NoSpacing"/>
              <w:rPr>
                <w:rFonts w:asciiTheme="majorHAnsi" w:hAnsiTheme="majorHAnsi" w:cstheme="majorHAnsi"/>
              </w:rPr>
            </w:pPr>
            <w:r w:rsidRPr="0086199C">
              <w:rPr>
                <w:rFonts w:asciiTheme="majorHAnsi" w:hAnsiTheme="majorHAnsi" w:cstheme="majorHAnsi"/>
              </w:rPr>
              <w:lastRenderedPageBreak/>
              <w:t>Milestone Indicator</w:t>
            </w:r>
          </w:p>
        </w:tc>
        <w:tc>
          <w:tcPr>
            <w:tcW w:w="12757" w:type="dxa"/>
            <w:shd w:val="clear" w:color="auto" w:fill="2E74B5" w:themeFill="accent1" w:themeFillShade="BF"/>
          </w:tcPr>
          <w:p w:rsidR="00717437" w:rsidRPr="0086199C" w:rsidRDefault="00717437" w:rsidP="0086199C">
            <w:pPr>
              <w:pStyle w:val="NoSpacing"/>
              <w:rPr>
                <w:rFonts w:asciiTheme="majorHAnsi" w:hAnsiTheme="majorHAnsi" w:cstheme="majorHAnsi"/>
              </w:rPr>
            </w:pPr>
          </w:p>
          <w:p w:rsidR="00717437" w:rsidRPr="0086199C" w:rsidRDefault="00717437" w:rsidP="0086199C">
            <w:pPr>
              <w:pStyle w:val="NoSpacing"/>
              <w:rPr>
                <w:rFonts w:asciiTheme="majorHAnsi" w:hAnsiTheme="majorHAnsi" w:cstheme="majorHAnsi"/>
              </w:rPr>
            </w:pPr>
            <w:r w:rsidRPr="0086199C">
              <w:rPr>
                <w:rFonts w:asciiTheme="majorHAnsi" w:hAnsiTheme="majorHAnsi" w:cstheme="majorHAnsi"/>
              </w:rPr>
              <w:t>• Give a broad overview of life in Britain from ancient until medieval times.</w:t>
            </w:r>
          </w:p>
          <w:p w:rsidR="00717437" w:rsidRPr="0086199C" w:rsidRDefault="00717437" w:rsidP="0086199C">
            <w:pPr>
              <w:pStyle w:val="NoSpacing"/>
              <w:rPr>
                <w:rFonts w:asciiTheme="majorHAnsi" w:hAnsiTheme="majorHAnsi" w:cstheme="majorHAnsi"/>
              </w:rPr>
            </w:pPr>
            <w:r w:rsidRPr="0086199C">
              <w:rPr>
                <w:rFonts w:asciiTheme="majorHAnsi" w:hAnsiTheme="majorHAnsi" w:cstheme="majorHAnsi"/>
              </w:rPr>
              <w:t>• Compare some of the times studied with those of other areas of interest around the world.</w:t>
            </w:r>
          </w:p>
          <w:p w:rsidR="00717437" w:rsidRPr="0086199C" w:rsidRDefault="00717437" w:rsidP="0086199C">
            <w:pPr>
              <w:pStyle w:val="NoSpacing"/>
              <w:rPr>
                <w:rFonts w:asciiTheme="majorHAnsi" w:hAnsiTheme="majorHAnsi" w:cstheme="majorHAnsi"/>
              </w:rPr>
            </w:pPr>
            <w:r w:rsidRPr="0086199C">
              <w:rPr>
                <w:rFonts w:asciiTheme="majorHAnsi" w:hAnsiTheme="majorHAnsi" w:cstheme="majorHAnsi"/>
              </w:rPr>
              <w:t>• Describe the social, ethnic, cultural or religious diversity of past society.</w:t>
            </w:r>
          </w:p>
          <w:p w:rsidR="00717437" w:rsidRPr="0086199C" w:rsidRDefault="00717437" w:rsidP="0086199C">
            <w:pPr>
              <w:pStyle w:val="NoSpacing"/>
              <w:rPr>
                <w:rFonts w:asciiTheme="majorHAnsi" w:hAnsiTheme="majorHAnsi" w:cstheme="majorHAnsi"/>
              </w:rPr>
            </w:pPr>
            <w:r w:rsidRPr="0086199C">
              <w:rPr>
                <w:rFonts w:asciiTheme="majorHAnsi" w:hAnsiTheme="majorHAnsi" w:cstheme="majorHAnsi"/>
              </w:rPr>
              <w:t>• Describe the characteristic features of the past, including ideas, beliefs, attitudes and experiences of men, women and children.</w:t>
            </w:r>
          </w:p>
          <w:p w:rsidR="00524C8C" w:rsidRPr="0086199C" w:rsidRDefault="00524C8C" w:rsidP="0086199C">
            <w:pPr>
              <w:pStyle w:val="NoSpacing"/>
              <w:rPr>
                <w:rFonts w:asciiTheme="majorHAnsi" w:hAnsiTheme="majorHAnsi" w:cstheme="majorHAnsi"/>
              </w:rPr>
            </w:pPr>
          </w:p>
        </w:tc>
      </w:tr>
      <w:tr w:rsidR="0069448D" w:rsidRPr="0086199C" w:rsidTr="00B46C7B">
        <w:trPr>
          <w:gridAfter w:val="1"/>
          <w:wAfter w:w="567" w:type="dxa"/>
        </w:trPr>
        <w:tc>
          <w:tcPr>
            <w:tcW w:w="14170" w:type="dxa"/>
            <w:gridSpan w:val="2"/>
            <w:shd w:val="clear" w:color="auto" w:fill="FFFF00"/>
          </w:tcPr>
          <w:p w:rsidR="0069448D" w:rsidRPr="0086199C" w:rsidRDefault="0069448D" w:rsidP="0086199C">
            <w:pPr>
              <w:pStyle w:val="NoSpacing"/>
              <w:rPr>
                <w:rFonts w:asciiTheme="majorHAnsi" w:hAnsiTheme="majorHAnsi" w:cstheme="majorHAnsi"/>
              </w:rPr>
            </w:pPr>
            <w:r w:rsidRPr="0086199C">
              <w:rPr>
                <w:rFonts w:asciiTheme="majorHAnsi" w:hAnsiTheme="majorHAnsi" w:cstheme="majorHAnsi"/>
              </w:rPr>
              <w:t>Geography</w:t>
            </w:r>
          </w:p>
        </w:tc>
      </w:tr>
      <w:tr w:rsidR="00CD49DA" w:rsidRPr="0086199C" w:rsidTr="00B46C7B">
        <w:trPr>
          <w:gridAfter w:val="1"/>
          <w:wAfter w:w="567" w:type="dxa"/>
        </w:trPr>
        <w:tc>
          <w:tcPr>
            <w:tcW w:w="1413" w:type="dxa"/>
            <w:shd w:val="clear" w:color="auto" w:fill="FFFF00"/>
          </w:tcPr>
          <w:p w:rsidR="00CD49DA" w:rsidRPr="0086199C" w:rsidRDefault="00CD49DA" w:rsidP="0086199C">
            <w:pPr>
              <w:pStyle w:val="NoSpacing"/>
              <w:rPr>
                <w:rFonts w:asciiTheme="majorHAnsi" w:hAnsiTheme="majorHAnsi" w:cstheme="majorHAnsi"/>
              </w:rPr>
            </w:pPr>
          </w:p>
        </w:tc>
        <w:tc>
          <w:tcPr>
            <w:tcW w:w="12757" w:type="dxa"/>
            <w:shd w:val="clear" w:color="auto" w:fill="FFFF00"/>
          </w:tcPr>
          <w:p w:rsidR="005433CC" w:rsidRPr="0086199C" w:rsidRDefault="005433CC" w:rsidP="0086199C">
            <w:pPr>
              <w:pStyle w:val="NoSpacing"/>
              <w:rPr>
                <w:rFonts w:asciiTheme="majorHAnsi" w:hAnsiTheme="majorHAnsi" w:cstheme="majorHAnsi"/>
              </w:rPr>
            </w:pPr>
            <w:r w:rsidRPr="0086199C">
              <w:rPr>
                <w:rFonts w:asciiTheme="majorHAnsi" w:hAnsiTheme="majorHAnsi" w:cstheme="majorHAnsi"/>
              </w:rPr>
              <w:t>On-going focus:</w:t>
            </w:r>
          </w:p>
          <w:p w:rsidR="005433CC" w:rsidRPr="0086199C" w:rsidRDefault="005433CC" w:rsidP="0086199C">
            <w:pPr>
              <w:pStyle w:val="NoSpacing"/>
              <w:rPr>
                <w:rFonts w:asciiTheme="majorHAnsi" w:hAnsiTheme="majorHAnsi" w:cstheme="majorHAnsi"/>
              </w:rPr>
            </w:pPr>
            <w:r w:rsidRPr="0086199C">
              <w:rPr>
                <w:rFonts w:asciiTheme="majorHAnsi" w:hAnsiTheme="majorHAnsi" w:cstheme="majorHAnsi"/>
              </w:rPr>
              <w:t>1 locate the world’s countries, using maps to focus on Europe (including the location of Russia) and North and South America, concentrating on their environmental regions, key physical and human characteristics, countries, and major cities</w:t>
            </w:r>
          </w:p>
          <w:p w:rsidR="005433CC" w:rsidRPr="0086199C" w:rsidRDefault="005433CC" w:rsidP="0086199C">
            <w:pPr>
              <w:pStyle w:val="NoSpacing"/>
              <w:rPr>
                <w:rFonts w:asciiTheme="majorHAnsi" w:hAnsiTheme="majorHAnsi" w:cstheme="majorHAnsi"/>
              </w:rPr>
            </w:pPr>
            <w:r w:rsidRPr="0086199C">
              <w:rPr>
                <w:rFonts w:asciiTheme="majorHAnsi" w:hAnsiTheme="majorHAnsi" w:cstheme="majorHAnsi"/>
                <w:highlight w:val="green"/>
              </w:rPr>
              <w:t>(decide on countries to learn)</w:t>
            </w:r>
            <w:r w:rsidR="00573793" w:rsidRPr="0086199C">
              <w:rPr>
                <w:rFonts w:asciiTheme="majorHAnsi" w:hAnsiTheme="majorHAnsi" w:cstheme="majorHAnsi"/>
              </w:rPr>
              <w:t xml:space="preserve"> Continents and oceans / Northern and southern hemisphere/ lines of longitude and latitude </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xml:space="preserve">7 use the eight points of a compass, four and six-figure grid references, symbols and key (including the use of Ordnance Survey maps) to build their knowledge of the United Kingdom and the wider world </w:t>
            </w:r>
          </w:p>
          <w:p w:rsidR="00CD49DA" w:rsidRPr="0086199C" w:rsidRDefault="0086199C" w:rsidP="0086199C">
            <w:pPr>
              <w:pStyle w:val="NoSpacing"/>
              <w:rPr>
                <w:rFonts w:asciiTheme="majorHAnsi" w:hAnsiTheme="majorHAnsi" w:cstheme="majorHAnsi"/>
              </w:rPr>
            </w:pPr>
            <w:r w:rsidRPr="0086199C">
              <w:rPr>
                <w:rFonts w:asciiTheme="majorHAnsi" w:hAnsiTheme="majorHAnsi" w:cstheme="majorHAnsi"/>
              </w:rPr>
              <w:t>3 identify the position and significance of latitude, longitude, Equator, Northern Hemisphere, Southern Hemisphere, the Tropics of Cancer and Capricorn, Arctic and Antarctic Circle, the Prime/Greenwich Meridian and time zones (including day and night</w:t>
            </w:r>
          </w:p>
          <w:p w:rsidR="0086199C" w:rsidRPr="0086199C" w:rsidRDefault="0086199C" w:rsidP="0086199C">
            <w:pPr>
              <w:pStyle w:val="NoSpacing"/>
              <w:rPr>
                <w:rFonts w:asciiTheme="majorHAnsi" w:hAnsiTheme="majorHAnsi" w:cstheme="majorHAnsi"/>
              </w:rPr>
            </w:pP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xml:space="preserve">Year 3 Focus: </w:t>
            </w:r>
          </w:p>
          <w:p w:rsidR="00573793" w:rsidRPr="0086199C" w:rsidRDefault="0086199C" w:rsidP="0086199C">
            <w:pPr>
              <w:pStyle w:val="NoSpacing"/>
              <w:rPr>
                <w:rFonts w:asciiTheme="majorHAnsi" w:hAnsiTheme="majorHAnsi" w:cstheme="majorHAnsi"/>
              </w:rPr>
            </w:pPr>
            <w:r w:rsidRPr="0086199C">
              <w:rPr>
                <w:rFonts w:asciiTheme="majorHAnsi" w:hAnsiTheme="majorHAnsi" w:cstheme="majorHAnsi"/>
              </w:rPr>
              <w:t>P</w:t>
            </w:r>
            <w:r w:rsidR="00573793" w:rsidRPr="0086199C">
              <w:rPr>
                <w:rFonts w:asciiTheme="majorHAnsi" w:hAnsiTheme="majorHAnsi" w:cstheme="majorHAnsi"/>
              </w:rPr>
              <w:t>hysical geography, including: climate zones, biomes and vegetation belts, rivers, mountains, volcanoes and earthquakes, and the water cycle</w:t>
            </w:r>
          </w:p>
          <w:p w:rsidR="00573793" w:rsidRPr="0086199C" w:rsidRDefault="00573793" w:rsidP="0086199C">
            <w:pPr>
              <w:pStyle w:val="NoSpacing"/>
              <w:rPr>
                <w:rFonts w:asciiTheme="majorHAnsi" w:hAnsiTheme="majorHAnsi" w:cstheme="majorHAnsi"/>
              </w:rPr>
            </w:pPr>
          </w:p>
          <w:p w:rsidR="00573793" w:rsidRPr="0086199C" w:rsidRDefault="00573793" w:rsidP="0086199C">
            <w:pPr>
              <w:pStyle w:val="NoSpacing"/>
              <w:rPr>
                <w:rFonts w:asciiTheme="majorHAnsi" w:hAnsiTheme="majorHAnsi" w:cstheme="majorHAnsi"/>
              </w:rPr>
            </w:pPr>
            <w:r w:rsidRPr="0086199C">
              <w:rPr>
                <w:rFonts w:asciiTheme="majorHAnsi" w:hAnsiTheme="majorHAnsi" w:cstheme="majorHAnsi"/>
              </w:rPr>
              <w:t xml:space="preserve">4 understand geographical similarities and differences through the study of human and physical geography of a region of the United Kingdom, a region in a European country. </w:t>
            </w:r>
          </w:p>
          <w:p w:rsidR="00573793" w:rsidRPr="0086199C" w:rsidRDefault="00573793" w:rsidP="0086199C">
            <w:pPr>
              <w:pStyle w:val="NoSpacing"/>
              <w:rPr>
                <w:rFonts w:asciiTheme="majorHAnsi" w:hAnsiTheme="majorHAnsi" w:cstheme="majorHAnsi"/>
              </w:rPr>
            </w:pPr>
          </w:p>
        </w:tc>
      </w:tr>
      <w:tr w:rsidR="0069448D" w:rsidRPr="0086199C" w:rsidTr="00B46C7B">
        <w:trPr>
          <w:gridAfter w:val="1"/>
          <w:wAfter w:w="567" w:type="dxa"/>
        </w:trPr>
        <w:tc>
          <w:tcPr>
            <w:tcW w:w="1413" w:type="dxa"/>
            <w:shd w:val="clear" w:color="auto" w:fill="FFC000"/>
          </w:tcPr>
          <w:p w:rsidR="0069448D" w:rsidRPr="0086199C" w:rsidRDefault="0069448D" w:rsidP="0086199C">
            <w:pPr>
              <w:pStyle w:val="NoSpacing"/>
              <w:rPr>
                <w:rFonts w:asciiTheme="majorHAnsi" w:hAnsiTheme="majorHAnsi" w:cstheme="majorHAnsi"/>
              </w:rPr>
            </w:pPr>
            <w:r w:rsidRPr="0086199C">
              <w:rPr>
                <w:rFonts w:asciiTheme="majorHAnsi" w:hAnsiTheme="majorHAnsi" w:cstheme="majorHAnsi"/>
              </w:rPr>
              <w:lastRenderedPageBreak/>
              <w:t xml:space="preserve">Milestone Indicators </w:t>
            </w:r>
          </w:p>
        </w:tc>
        <w:tc>
          <w:tcPr>
            <w:tcW w:w="12757" w:type="dxa"/>
            <w:shd w:val="clear" w:color="auto" w:fill="FFC000"/>
          </w:tcPr>
          <w:p w:rsidR="0069448D"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A</w:t>
            </w:r>
            <w:r w:rsidR="0069448D" w:rsidRPr="0086199C">
              <w:rPr>
                <w:rFonts w:asciiTheme="majorHAnsi" w:eastAsia="Times New Roman" w:hAnsiTheme="majorHAnsi" w:cstheme="majorHAnsi"/>
                <w:color w:val="000000"/>
                <w:lang w:eastAsia="en-GB"/>
              </w:rPr>
              <w:t>sk and answer geographical questions about the physical and human characteristics of a location.</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Explain own views about locations, giving reasons.</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Use maps, atlases, globes and digital/computer mapping to locate countries and describe features.</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Use fieldwork to observe and record the human and physical features in the local area using a range of methods including sketch maps, plans and graphs and digital technologies.</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Use a range of resources to identify the key physical and human features of a location. </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Name and locate counties and cities of the United </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Kingdom, geographical regions and their identifying human and physical characteristics, including hills, mountains, cities, rivers, key topographical features and land-use patterns; and understand how some of these aspects have changed over time. </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Name and locate the countries of Europe and identify their main physical and human characteristic</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Name and locate the Equator, Northern Hemisphere, Southern Hemisphere, the Tropics of Cancer and Capricorn, Arctic and Antarctic Circle and date time zones. Describe some of the characteristics of these geographical areas.</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Describe geographical similarities and differences between countries.</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Describe how the locality of the school has changed over time</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Describe key aspects of: </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w:t>
            </w:r>
            <w:proofErr w:type="gramStart"/>
            <w:r w:rsidRPr="0086199C">
              <w:rPr>
                <w:rFonts w:asciiTheme="majorHAnsi" w:eastAsia="Times New Roman" w:hAnsiTheme="majorHAnsi" w:cstheme="majorHAnsi"/>
                <w:b/>
                <w:bCs/>
                <w:color w:val="000000"/>
                <w:lang w:eastAsia="en-GB"/>
              </w:rPr>
              <w:t>physical</w:t>
            </w:r>
            <w:proofErr w:type="gramEnd"/>
            <w:r w:rsidRPr="0086199C">
              <w:rPr>
                <w:rFonts w:asciiTheme="majorHAnsi" w:eastAsia="Times New Roman" w:hAnsiTheme="majorHAnsi" w:cstheme="majorHAnsi"/>
                <w:b/>
                <w:bCs/>
                <w:color w:val="000000"/>
                <w:lang w:eastAsia="en-GB"/>
              </w:rPr>
              <w:t xml:space="preserve"> geography</w:t>
            </w:r>
            <w:r w:rsidRPr="0086199C">
              <w:rPr>
                <w:rFonts w:asciiTheme="majorHAnsi" w:eastAsia="Times New Roman" w:hAnsiTheme="majorHAnsi" w:cstheme="majorHAnsi"/>
                <w:color w:val="000000"/>
                <w:lang w:eastAsia="en-GB"/>
              </w:rPr>
              <w:t>, including: rivers, mountains, volcanoes and earthquakes and the water cycle. </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w:t>
            </w:r>
            <w:proofErr w:type="gramStart"/>
            <w:r w:rsidRPr="0086199C">
              <w:rPr>
                <w:rFonts w:asciiTheme="majorHAnsi" w:eastAsia="Times New Roman" w:hAnsiTheme="majorHAnsi" w:cstheme="majorHAnsi"/>
                <w:b/>
                <w:bCs/>
                <w:color w:val="000000"/>
                <w:lang w:eastAsia="en-GB"/>
              </w:rPr>
              <w:t>human</w:t>
            </w:r>
            <w:proofErr w:type="gramEnd"/>
            <w:r w:rsidRPr="0086199C">
              <w:rPr>
                <w:rFonts w:asciiTheme="majorHAnsi" w:eastAsia="Times New Roman" w:hAnsiTheme="majorHAnsi" w:cstheme="majorHAnsi"/>
                <w:b/>
                <w:bCs/>
                <w:color w:val="000000"/>
                <w:lang w:eastAsia="en-GB"/>
              </w:rPr>
              <w:t xml:space="preserve"> geography</w:t>
            </w:r>
            <w:r w:rsidRPr="0086199C">
              <w:rPr>
                <w:rFonts w:asciiTheme="majorHAnsi" w:eastAsia="Times New Roman" w:hAnsiTheme="majorHAnsi" w:cstheme="majorHAnsi"/>
                <w:color w:val="000000"/>
                <w:lang w:eastAsia="en-GB"/>
              </w:rPr>
              <w:t>, including: settlements and land use.</w:t>
            </w:r>
          </w:p>
          <w:p w:rsidR="0069448D" w:rsidRPr="0086199C" w:rsidRDefault="0069448D"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xml:space="preserve">• Use the eight points of a compass, four-figure grid references, </w:t>
            </w:r>
            <w:proofErr w:type="gramStart"/>
            <w:r w:rsidRPr="0086199C">
              <w:rPr>
                <w:rFonts w:asciiTheme="majorHAnsi" w:eastAsia="Times New Roman" w:hAnsiTheme="majorHAnsi" w:cstheme="majorHAnsi"/>
                <w:color w:val="000000"/>
                <w:lang w:eastAsia="en-GB"/>
              </w:rPr>
              <w:t>symbols</w:t>
            </w:r>
            <w:proofErr w:type="gramEnd"/>
            <w:r w:rsidRPr="0086199C">
              <w:rPr>
                <w:rFonts w:asciiTheme="majorHAnsi" w:eastAsia="Times New Roman" w:hAnsiTheme="majorHAnsi" w:cstheme="majorHAnsi"/>
                <w:color w:val="000000"/>
                <w:lang w:eastAsia="en-GB"/>
              </w:rPr>
              <w:t xml:space="preserve"> and key to communicate knowledge of the United Kingdom and the wider world.</w:t>
            </w:r>
          </w:p>
          <w:p w:rsidR="0069448D" w:rsidRPr="0086199C" w:rsidRDefault="0069448D" w:rsidP="0086199C">
            <w:pPr>
              <w:pStyle w:val="NoSpacing"/>
              <w:rPr>
                <w:rFonts w:asciiTheme="majorHAnsi" w:hAnsiTheme="majorHAnsi" w:cstheme="majorHAnsi"/>
              </w:rPr>
            </w:pPr>
          </w:p>
        </w:tc>
      </w:tr>
      <w:tr w:rsidR="00B46C7B" w:rsidRPr="0086199C" w:rsidTr="00B46C7B">
        <w:tc>
          <w:tcPr>
            <w:tcW w:w="14737" w:type="dxa"/>
            <w:gridSpan w:val="3"/>
            <w:shd w:val="clear" w:color="auto" w:fill="9A57CD"/>
          </w:tcPr>
          <w:p w:rsidR="00B46C7B" w:rsidRPr="0086199C" w:rsidRDefault="00B46C7B" w:rsidP="0086199C">
            <w:pPr>
              <w:pStyle w:val="NoSpacing"/>
              <w:rPr>
                <w:rFonts w:asciiTheme="majorHAnsi" w:hAnsiTheme="majorHAnsi" w:cstheme="majorHAnsi"/>
              </w:rPr>
            </w:pPr>
            <w:r w:rsidRPr="0086199C">
              <w:rPr>
                <w:rFonts w:asciiTheme="majorHAnsi" w:hAnsiTheme="majorHAnsi" w:cstheme="majorHAnsi"/>
              </w:rPr>
              <w:lastRenderedPageBreak/>
              <w:t>RE</w:t>
            </w:r>
          </w:p>
        </w:tc>
      </w:tr>
      <w:tr w:rsidR="00B46C7B" w:rsidRPr="0086199C" w:rsidTr="00B46C7B">
        <w:tc>
          <w:tcPr>
            <w:tcW w:w="1413" w:type="dxa"/>
            <w:shd w:val="clear" w:color="auto" w:fill="9A57CD"/>
          </w:tcPr>
          <w:p w:rsidR="00B46C7B" w:rsidRPr="0086199C" w:rsidRDefault="00B46C7B" w:rsidP="0086199C">
            <w:pPr>
              <w:pStyle w:val="NoSpacing"/>
              <w:rPr>
                <w:rFonts w:asciiTheme="majorHAnsi" w:hAnsiTheme="majorHAnsi" w:cstheme="majorHAnsi"/>
              </w:rPr>
            </w:pPr>
            <w:r w:rsidRPr="0086199C">
              <w:rPr>
                <w:rFonts w:asciiTheme="majorHAnsi" w:hAnsiTheme="majorHAnsi" w:cstheme="majorHAnsi"/>
              </w:rPr>
              <w:t xml:space="preserve">Breadth of study </w:t>
            </w:r>
          </w:p>
        </w:tc>
        <w:tc>
          <w:tcPr>
            <w:tcW w:w="13324" w:type="dxa"/>
            <w:gridSpan w:val="2"/>
            <w:shd w:val="clear" w:color="auto" w:fill="9A57CD"/>
          </w:tcPr>
          <w:p w:rsidR="00B46C7B" w:rsidRPr="0086199C" w:rsidRDefault="00B46C7B" w:rsidP="0086199C">
            <w:pPr>
              <w:pStyle w:val="NoSpacing"/>
              <w:rPr>
                <w:rFonts w:asciiTheme="majorHAnsi" w:hAnsiTheme="majorHAnsi" w:cstheme="majorHAnsi"/>
              </w:rPr>
            </w:pPr>
            <w:r w:rsidRPr="0086199C">
              <w:rPr>
                <w:rFonts w:asciiTheme="majorHAnsi" w:hAnsiTheme="majorHAnsi" w:cstheme="majorHAnsi"/>
              </w:rPr>
              <w:t>Christianity: The Church</w:t>
            </w:r>
          </w:p>
          <w:p w:rsidR="00B46C7B" w:rsidRPr="0086199C" w:rsidRDefault="00B46C7B" w:rsidP="0086199C">
            <w:pPr>
              <w:pStyle w:val="NoSpacing"/>
              <w:rPr>
                <w:rFonts w:asciiTheme="majorHAnsi" w:hAnsiTheme="majorHAnsi" w:cstheme="majorHAnsi"/>
              </w:rPr>
            </w:pPr>
            <w:r w:rsidRPr="0086199C">
              <w:rPr>
                <w:rFonts w:asciiTheme="majorHAnsi" w:hAnsiTheme="majorHAnsi" w:cstheme="majorHAnsi"/>
              </w:rPr>
              <w:t xml:space="preserve">Judaism </w:t>
            </w:r>
          </w:p>
          <w:p w:rsidR="00B46C7B" w:rsidRPr="0086199C" w:rsidRDefault="00B46C7B" w:rsidP="0086199C">
            <w:pPr>
              <w:pStyle w:val="NoSpacing"/>
              <w:rPr>
                <w:rFonts w:asciiTheme="majorHAnsi" w:hAnsiTheme="majorHAnsi" w:cstheme="majorHAnsi"/>
              </w:rPr>
            </w:pPr>
          </w:p>
        </w:tc>
      </w:tr>
      <w:tr w:rsidR="00B46C7B" w:rsidRPr="0086199C" w:rsidTr="00B46C7B">
        <w:tc>
          <w:tcPr>
            <w:tcW w:w="1413" w:type="dxa"/>
            <w:shd w:val="clear" w:color="auto" w:fill="7030A0"/>
          </w:tcPr>
          <w:p w:rsidR="00B46C7B" w:rsidRPr="0086199C" w:rsidRDefault="00B46C7B" w:rsidP="0086199C">
            <w:pPr>
              <w:pStyle w:val="NoSpacing"/>
              <w:rPr>
                <w:rFonts w:asciiTheme="majorHAnsi" w:hAnsiTheme="majorHAnsi" w:cstheme="majorHAnsi"/>
              </w:rPr>
            </w:pPr>
            <w:r w:rsidRPr="0086199C">
              <w:rPr>
                <w:rFonts w:asciiTheme="majorHAnsi" w:hAnsiTheme="majorHAnsi" w:cstheme="majorHAnsi"/>
              </w:rPr>
              <w:t xml:space="preserve">Milestone Indicators </w:t>
            </w:r>
          </w:p>
        </w:tc>
        <w:tc>
          <w:tcPr>
            <w:tcW w:w="13324" w:type="dxa"/>
            <w:gridSpan w:val="2"/>
            <w:shd w:val="clear" w:color="auto" w:fill="7030A0"/>
          </w:tcPr>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Present the key teachings and beliefs of a religion.</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Refer to religious figures and holy books to explain answers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Identify religious artefacts and explain how and why they are used.</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Describe religious buildings and explain how they are used.</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Explain some of the religious practices of both clerics and individuals.</w:t>
            </w:r>
          </w:p>
          <w:p w:rsidR="00B46C7B" w:rsidRPr="0086199C" w:rsidRDefault="00B46C7B" w:rsidP="0086199C">
            <w:pPr>
              <w:pStyle w:val="NoSpacing"/>
              <w:rPr>
                <w:rFonts w:asciiTheme="majorHAnsi" w:hAnsiTheme="majorHAnsi" w:cstheme="majorHAnsi"/>
                <w:color w:val="000000"/>
                <w:shd w:val="clear" w:color="auto" w:fill="DE85BA"/>
              </w:rPr>
            </w:pPr>
            <w:r w:rsidRPr="0086199C">
              <w:rPr>
                <w:rFonts w:asciiTheme="majorHAnsi" w:hAnsiTheme="majorHAnsi" w:cstheme="majorHAnsi"/>
                <w:color w:val="000000"/>
                <w:shd w:val="clear" w:color="auto" w:fill="DE85BA"/>
              </w:rPr>
              <w:t>Identify religious symbolism in literature and the arts.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Show an understanding that personal experiences and feelings influence attitudes and actions. </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Give some reasons why religious figures may have acted as they did.</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Ask questions that have no universally agreed answers.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Explain how beliefs about right and wrong affect people’s behaviour. </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Describe how some of the values held by communities or individuals affect behaviour and actions. </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Discuss and give opinions on stories involving moral dilemmas.</w:t>
            </w:r>
          </w:p>
          <w:p w:rsidR="00B46C7B" w:rsidRPr="0086199C" w:rsidRDefault="00B46C7B" w:rsidP="0086199C">
            <w:pPr>
              <w:pStyle w:val="NoSpacing"/>
              <w:rPr>
                <w:rFonts w:asciiTheme="majorHAnsi" w:hAnsiTheme="majorHAnsi" w:cstheme="majorHAnsi"/>
                <w:color w:val="000000"/>
                <w:shd w:val="clear" w:color="auto" w:fill="DE85BA"/>
              </w:rPr>
            </w:pPr>
          </w:p>
          <w:p w:rsidR="00B46C7B" w:rsidRPr="0086199C" w:rsidRDefault="00B46C7B" w:rsidP="0086199C">
            <w:pPr>
              <w:pStyle w:val="NoSpacing"/>
              <w:rPr>
                <w:rFonts w:asciiTheme="majorHAnsi" w:hAnsiTheme="majorHAnsi" w:cstheme="majorHAnsi"/>
              </w:rPr>
            </w:pPr>
          </w:p>
        </w:tc>
      </w:tr>
      <w:tr w:rsidR="00B46C7B" w:rsidRPr="0086199C" w:rsidTr="007202E4">
        <w:trPr>
          <w:gridAfter w:val="1"/>
          <w:wAfter w:w="567" w:type="dxa"/>
        </w:trPr>
        <w:tc>
          <w:tcPr>
            <w:tcW w:w="14170" w:type="dxa"/>
            <w:gridSpan w:val="2"/>
            <w:shd w:val="clear" w:color="auto" w:fill="FF0000"/>
          </w:tcPr>
          <w:p w:rsidR="00B46C7B" w:rsidRPr="0086199C" w:rsidRDefault="00B46C7B" w:rsidP="0086199C">
            <w:pPr>
              <w:pStyle w:val="NoSpacing"/>
              <w:rPr>
                <w:rFonts w:asciiTheme="majorHAnsi" w:hAnsiTheme="majorHAnsi" w:cstheme="majorHAnsi"/>
              </w:rPr>
            </w:pPr>
            <w:r w:rsidRPr="0086199C">
              <w:rPr>
                <w:rFonts w:asciiTheme="majorHAnsi" w:hAnsiTheme="majorHAnsi" w:cstheme="majorHAnsi"/>
              </w:rPr>
              <w:t>PE</w:t>
            </w:r>
          </w:p>
        </w:tc>
      </w:tr>
      <w:tr w:rsidR="00CD49DA" w:rsidRPr="0086199C" w:rsidTr="00B46C7B">
        <w:trPr>
          <w:gridAfter w:val="1"/>
          <w:wAfter w:w="567" w:type="dxa"/>
        </w:trPr>
        <w:tc>
          <w:tcPr>
            <w:tcW w:w="1413" w:type="dxa"/>
            <w:shd w:val="clear" w:color="auto" w:fill="FF0000"/>
          </w:tcPr>
          <w:p w:rsidR="00CD49DA" w:rsidRPr="0086199C" w:rsidRDefault="0086199C" w:rsidP="0086199C">
            <w:pPr>
              <w:pStyle w:val="NoSpacing"/>
              <w:rPr>
                <w:rFonts w:asciiTheme="majorHAnsi" w:hAnsiTheme="majorHAnsi" w:cstheme="majorHAnsi"/>
              </w:rPr>
            </w:pPr>
            <w:r w:rsidRPr="0086199C">
              <w:rPr>
                <w:rFonts w:asciiTheme="majorHAnsi" w:hAnsiTheme="majorHAnsi" w:cstheme="majorHAnsi"/>
              </w:rPr>
              <w:t>Breadth of Study</w:t>
            </w:r>
          </w:p>
        </w:tc>
        <w:tc>
          <w:tcPr>
            <w:tcW w:w="12757" w:type="dxa"/>
            <w:shd w:val="clear" w:color="auto" w:fill="FF0000"/>
          </w:tcPr>
          <w:p w:rsidR="00755EA4" w:rsidRPr="0086199C" w:rsidRDefault="00755EA4" w:rsidP="0086199C">
            <w:pPr>
              <w:pStyle w:val="NoSpacing"/>
              <w:rPr>
                <w:rFonts w:asciiTheme="majorHAnsi" w:hAnsiTheme="majorHAnsi" w:cstheme="majorHAnsi"/>
              </w:rPr>
            </w:pPr>
            <w:r w:rsidRPr="0086199C">
              <w:rPr>
                <w:rFonts w:asciiTheme="majorHAnsi" w:hAnsiTheme="majorHAnsi" w:cstheme="majorHAnsi"/>
              </w:rPr>
              <w:t xml:space="preserve">Core Skills: running/jumping /throwing in isolation and in combination </w:t>
            </w:r>
          </w:p>
          <w:p w:rsidR="00755EA4" w:rsidRPr="0086199C" w:rsidRDefault="00755EA4" w:rsidP="0086199C">
            <w:pPr>
              <w:pStyle w:val="NoSpacing"/>
              <w:rPr>
                <w:rFonts w:asciiTheme="majorHAnsi" w:hAnsiTheme="majorHAnsi" w:cstheme="majorHAnsi"/>
              </w:rPr>
            </w:pPr>
            <w:r w:rsidRPr="0086199C">
              <w:rPr>
                <w:rFonts w:asciiTheme="majorHAnsi" w:hAnsiTheme="majorHAnsi" w:cstheme="majorHAnsi"/>
              </w:rPr>
              <w:t xml:space="preserve">Team Games- competitive ( </w:t>
            </w:r>
            <w:r w:rsidRPr="0086199C">
              <w:rPr>
                <w:rFonts w:asciiTheme="majorHAnsi" w:hAnsiTheme="majorHAnsi" w:cstheme="majorHAnsi"/>
                <w:highlight w:val="cyan"/>
              </w:rPr>
              <w:t>Decide upon: badminton/basketball/cricket/football/hockey/netball/rounders/tennis across KS2)</w:t>
            </w:r>
            <w:r w:rsidRPr="0086199C">
              <w:rPr>
                <w:rFonts w:asciiTheme="majorHAnsi" w:hAnsiTheme="majorHAnsi" w:cstheme="majorHAnsi"/>
              </w:rPr>
              <w:t xml:space="preserve">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Athletics and gymnastics – flexibility/ strength/technique</w:t>
            </w:r>
          </w:p>
          <w:p w:rsidR="00755EA4" w:rsidRPr="0086199C" w:rsidRDefault="00755EA4" w:rsidP="0086199C">
            <w:pPr>
              <w:pStyle w:val="NoSpacing"/>
              <w:rPr>
                <w:rFonts w:asciiTheme="majorHAnsi" w:hAnsiTheme="majorHAnsi" w:cstheme="majorHAnsi"/>
              </w:rPr>
            </w:pPr>
            <w:r w:rsidRPr="0086199C">
              <w:rPr>
                <w:rFonts w:asciiTheme="majorHAnsi" w:hAnsiTheme="majorHAnsi" w:cstheme="majorHAnsi"/>
              </w:rPr>
              <w:t xml:space="preserve">Performance dance </w:t>
            </w:r>
          </w:p>
          <w:p w:rsidR="00E64FBA" w:rsidRPr="0086199C" w:rsidRDefault="00E64FBA" w:rsidP="0086199C">
            <w:pPr>
              <w:pStyle w:val="NoSpacing"/>
              <w:rPr>
                <w:rFonts w:asciiTheme="majorHAnsi" w:hAnsiTheme="majorHAnsi" w:cstheme="majorHAnsi"/>
              </w:rPr>
            </w:pPr>
            <w:proofErr w:type="spellStart"/>
            <w:r w:rsidRPr="0086199C">
              <w:rPr>
                <w:rFonts w:asciiTheme="majorHAnsi" w:hAnsiTheme="majorHAnsi" w:cstheme="majorHAnsi"/>
              </w:rPr>
              <w:t>OAA</w:t>
            </w:r>
            <w:proofErr w:type="spellEnd"/>
            <w:r w:rsidRPr="0086199C">
              <w:rPr>
                <w:rFonts w:asciiTheme="majorHAnsi" w:hAnsiTheme="majorHAnsi" w:cstheme="majorHAnsi"/>
              </w:rPr>
              <w:t xml:space="preserve">: </w:t>
            </w:r>
            <w:r w:rsidRPr="0086199C">
              <w:rPr>
                <w:rFonts w:asciiTheme="majorHAnsi" w:hAnsiTheme="majorHAnsi" w:cstheme="majorHAnsi"/>
                <w:highlight w:val="cyan"/>
              </w:rPr>
              <w:t>(Decide where and how across KS2 )</w:t>
            </w:r>
            <w:r w:rsidRPr="0086199C">
              <w:rPr>
                <w:rFonts w:asciiTheme="majorHAnsi" w:hAnsiTheme="majorHAnsi" w:cstheme="majorHAnsi"/>
              </w:rPr>
              <w:t xml:space="preserve">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 xml:space="preserve">Improvement of personal performance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 xml:space="preserve">Swimming: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 xml:space="preserve">Swim 25 m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Range of strokes</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lastRenderedPageBreak/>
              <w:t xml:space="preserve">Self-rescue </w:t>
            </w:r>
          </w:p>
          <w:p w:rsidR="00CD49DA" w:rsidRPr="0086199C" w:rsidRDefault="00755EA4" w:rsidP="0086199C">
            <w:pPr>
              <w:pStyle w:val="NoSpacing"/>
              <w:rPr>
                <w:rFonts w:asciiTheme="majorHAnsi" w:hAnsiTheme="majorHAnsi" w:cstheme="majorHAnsi"/>
              </w:rPr>
            </w:pPr>
            <w:r w:rsidRPr="0086199C">
              <w:rPr>
                <w:rFonts w:asciiTheme="majorHAnsi" w:hAnsiTheme="majorHAnsi" w:cstheme="majorHAnsi"/>
                <w:highlight w:val="yellow"/>
              </w:rPr>
              <w:t>(Refer to REAL PE for planning)</w:t>
            </w:r>
          </w:p>
        </w:tc>
      </w:tr>
      <w:tr w:rsidR="00B46C7B" w:rsidRPr="0086199C" w:rsidTr="00B46C7B">
        <w:trPr>
          <w:gridAfter w:val="1"/>
          <w:wAfter w:w="567" w:type="dxa"/>
        </w:trPr>
        <w:tc>
          <w:tcPr>
            <w:tcW w:w="1413" w:type="dxa"/>
            <w:shd w:val="clear" w:color="auto" w:fill="F85E5A"/>
          </w:tcPr>
          <w:p w:rsidR="00B46C7B" w:rsidRPr="0086199C" w:rsidRDefault="00B46C7B" w:rsidP="0086199C">
            <w:pPr>
              <w:pStyle w:val="NoSpacing"/>
              <w:rPr>
                <w:rFonts w:asciiTheme="majorHAnsi" w:hAnsiTheme="majorHAnsi" w:cstheme="majorHAnsi"/>
              </w:rPr>
            </w:pPr>
            <w:r w:rsidRPr="0086199C">
              <w:rPr>
                <w:rFonts w:asciiTheme="majorHAnsi" w:hAnsiTheme="majorHAnsi" w:cstheme="majorHAnsi"/>
              </w:rPr>
              <w:lastRenderedPageBreak/>
              <w:t xml:space="preserve">Milestone Indicators </w:t>
            </w:r>
          </w:p>
        </w:tc>
        <w:tc>
          <w:tcPr>
            <w:tcW w:w="12757" w:type="dxa"/>
            <w:shd w:val="clear" w:color="auto" w:fill="F85E5A"/>
          </w:tcPr>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Throw and catch with control and accuracy.</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Strike a ball and field with control.</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xml:space="preserve">• Choose appropriate tactics to cause problems for the </w:t>
            </w:r>
            <w:proofErr w:type="spellStart"/>
            <w:r w:rsidRPr="0086199C">
              <w:rPr>
                <w:rFonts w:asciiTheme="majorHAnsi" w:eastAsia="Times New Roman" w:hAnsiTheme="majorHAnsi" w:cstheme="majorHAnsi"/>
                <w:color w:val="000000"/>
                <w:lang w:eastAsia="en-GB"/>
              </w:rPr>
              <w:t>op</w:t>
            </w:r>
            <w:r w:rsidR="0086199C" w:rsidRPr="0086199C">
              <w:rPr>
                <w:rFonts w:asciiTheme="majorHAnsi" w:eastAsia="Times New Roman" w:hAnsiTheme="majorHAnsi" w:cstheme="majorHAnsi"/>
                <w:color w:val="000000"/>
                <w:lang w:eastAsia="en-GB"/>
              </w:rPr>
              <w:t>Breadth</w:t>
            </w:r>
            <w:proofErr w:type="spellEnd"/>
            <w:r w:rsidR="0086199C" w:rsidRPr="0086199C">
              <w:rPr>
                <w:rFonts w:asciiTheme="majorHAnsi" w:eastAsia="Times New Roman" w:hAnsiTheme="majorHAnsi" w:cstheme="majorHAnsi"/>
                <w:color w:val="000000"/>
                <w:lang w:eastAsia="en-GB"/>
              </w:rPr>
              <w:t xml:space="preserve"> of </w:t>
            </w:r>
            <w:proofErr w:type="spellStart"/>
            <w:r w:rsidR="0086199C" w:rsidRPr="0086199C">
              <w:rPr>
                <w:rFonts w:asciiTheme="majorHAnsi" w:eastAsia="Times New Roman" w:hAnsiTheme="majorHAnsi" w:cstheme="majorHAnsi"/>
                <w:color w:val="000000"/>
                <w:lang w:eastAsia="en-GB"/>
              </w:rPr>
              <w:t>Study</w:t>
            </w:r>
            <w:r w:rsidRPr="0086199C">
              <w:rPr>
                <w:rFonts w:asciiTheme="majorHAnsi" w:eastAsia="Times New Roman" w:hAnsiTheme="majorHAnsi" w:cstheme="majorHAnsi"/>
                <w:color w:val="000000"/>
                <w:lang w:eastAsia="en-GB"/>
              </w:rPr>
              <w:t>ition</w:t>
            </w:r>
            <w:proofErr w:type="spellEnd"/>
            <w:r w:rsidRPr="0086199C">
              <w:rPr>
                <w:rFonts w:asciiTheme="majorHAnsi" w:eastAsia="Times New Roman" w:hAnsiTheme="majorHAnsi" w:cstheme="majorHAnsi"/>
                <w:color w:val="000000"/>
                <w:lang w:eastAsia="en-GB"/>
              </w:rPr>
              <w:t>.</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Follow the rules of the game and play fairly.</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xml:space="preserve">• Maintain </w:t>
            </w:r>
            <w:r w:rsidR="0086199C" w:rsidRPr="0086199C">
              <w:rPr>
                <w:rFonts w:asciiTheme="majorHAnsi" w:eastAsia="Times New Roman" w:hAnsiTheme="majorHAnsi" w:cstheme="majorHAnsi"/>
                <w:color w:val="000000"/>
                <w:lang w:eastAsia="en-GB"/>
              </w:rPr>
              <w:t xml:space="preserve">Breadth of </w:t>
            </w:r>
            <w:proofErr w:type="spellStart"/>
            <w:r w:rsidR="0086199C" w:rsidRPr="0086199C">
              <w:rPr>
                <w:rFonts w:asciiTheme="majorHAnsi" w:eastAsia="Times New Roman" w:hAnsiTheme="majorHAnsi" w:cstheme="majorHAnsi"/>
                <w:color w:val="000000"/>
                <w:lang w:eastAsia="en-GB"/>
              </w:rPr>
              <w:t>Study</w:t>
            </w:r>
            <w:r w:rsidRPr="0086199C">
              <w:rPr>
                <w:rFonts w:asciiTheme="majorHAnsi" w:eastAsia="Times New Roman" w:hAnsiTheme="majorHAnsi" w:cstheme="majorHAnsi"/>
                <w:color w:val="000000"/>
                <w:lang w:eastAsia="en-GB"/>
              </w:rPr>
              <w:t>session</w:t>
            </w:r>
            <w:proofErr w:type="spellEnd"/>
            <w:r w:rsidRPr="0086199C">
              <w:rPr>
                <w:rFonts w:asciiTheme="majorHAnsi" w:eastAsia="Times New Roman" w:hAnsiTheme="majorHAnsi" w:cstheme="majorHAnsi"/>
                <w:color w:val="000000"/>
                <w:lang w:eastAsia="en-GB"/>
              </w:rPr>
              <w:t xml:space="preserve"> of a ball (with, e.g. feet, a hockey stick or hands).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Pass to team mates at appropriate times.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Lead others and act as a respectful team member.</w:t>
            </w:r>
          </w:p>
          <w:p w:rsidR="00B46C7B" w:rsidRPr="0086199C" w:rsidRDefault="00B46C7B" w:rsidP="0086199C">
            <w:pPr>
              <w:pStyle w:val="NoSpacing"/>
              <w:rPr>
                <w:rFonts w:asciiTheme="majorHAnsi" w:hAnsiTheme="majorHAnsi" w:cstheme="majorHAnsi"/>
              </w:rPr>
            </w:pP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Plan, perform and repeat sequences.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Move in a clear, fluent and expressive manner.</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Refine movements into sequences.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Create dances and movements that convey a definite idea.</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Change speed and levels within a performance. </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Develop physical strength and suppleness by practising moves and stretching</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Plan, perform and repeat sequences.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Move in a clear, fluent and expressive manner.</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Refine movements into sequences.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Show changes of direction, speed and level during a performance.</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Travel in a variety of ways, including flight, by transferring weight to generate power in movements.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xml:space="preserve">• Show a </w:t>
            </w:r>
            <w:proofErr w:type="spellStart"/>
            <w:r w:rsidRPr="0086199C">
              <w:rPr>
                <w:rFonts w:asciiTheme="majorHAnsi" w:eastAsia="Times New Roman" w:hAnsiTheme="majorHAnsi" w:cstheme="majorHAnsi"/>
                <w:color w:val="000000"/>
                <w:lang w:eastAsia="en-GB"/>
              </w:rPr>
              <w:t>kinesthetic</w:t>
            </w:r>
            <w:proofErr w:type="spellEnd"/>
            <w:r w:rsidRPr="0086199C">
              <w:rPr>
                <w:rFonts w:asciiTheme="majorHAnsi" w:eastAsia="Times New Roman" w:hAnsiTheme="majorHAnsi" w:cstheme="majorHAnsi"/>
                <w:color w:val="000000"/>
                <w:lang w:eastAsia="en-GB"/>
              </w:rPr>
              <w:t xml:space="preserve"> sense in order to improve the placement and alignment of body parts (e.g. in balances experiment to find out how to get the centre of gravity successfully over base and organise body parts to create an interesting body shape).</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Swing and hang from equipment safely (using hands).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Sprint over a short distance up to 60 metres.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Run over a longer distance, conserving </w:t>
            </w:r>
          </w:p>
          <w:p w:rsidR="00B46C7B" w:rsidRPr="0086199C" w:rsidRDefault="00B46C7B" w:rsidP="0086199C">
            <w:pPr>
              <w:pStyle w:val="NoSpacing"/>
              <w:rPr>
                <w:rFonts w:asciiTheme="majorHAnsi" w:eastAsia="Times New Roman" w:hAnsiTheme="majorHAnsi" w:cstheme="majorHAnsi"/>
                <w:color w:val="000000"/>
                <w:lang w:eastAsia="en-GB"/>
              </w:rPr>
            </w:pPr>
            <w:proofErr w:type="gramStart"/>
            <w:r w:rsidRPr="0086199C">
              <w:rPr>
                <w:rFonts w:asciiTheme="majorHAnsi" w:eastAsia="Times New Roman" w:hAnsiTheme="majorHAnsi" w:cstheme="majorHAnsi"/>
                <w:color w:val="000000"/>
                <w:lang w:eastAsia="en-GB"/>
              </w:rPr>
              <w:t>energy</w:t>
            </w:r>
            <w:proofErr w:type="gramEnd"/>
            <w:r w:rsidRPr="0086199C">
              <w:rPr>
                <w:rFonts w:asciiTheme="majorHAnsi" w:eastAsia="Times New Roman" w:hAnsiTheme="majorHAnsi" w:cstheme="majorHAnsi"/>
                <w:color w:val="000000"/>
                <w:lang w:eastAsia="en-GB"/>
              </w:rPr>
              <w:t xml:space="preserve"> in order to sustain performance.</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Use a range of throwing techniques (such as under arm, over arm).</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Throw with accuracy to hit a target or cover a distance.</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Jump in a number of ways, using a run up where appropriate.</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lastRenderedPageBreak/>
              <w:t>• Compete with others and aim to improve personal best performances.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Swim between 25 and 50 metres unaided.</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Use more than one stroke and coordinate breathing as appropriate for the stroke being used.</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Coordinate leg and arm movements.</w:t>
            </w:r>
          </w:p>
          <w:p w:rsidR="00B46C7B" w:rsidRPr="0086199C" w:rsidRDefault="00B46C7B"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Swim at the surface and below the water.</w:t>
            </w:r>
          </w:p>
          <w:p w:rsidR="00B46C7B" w:rsidRPr="0086199C" w:rsidRDefault="00B46C7B" w:rsidP="0086199C">
            <w:pPr>
              <w:pStyle w:val="NoSpacing"/>
              <w:rPr>
                <w:rFonts w:asciiTheme="majorHAnsi" w:eastAsia="Times New Roman" w:hAnsiTheme="majorHAnsi" w:cstheme="majorHAnsi"/>
                <w:color w:val="000000"/>
                <w:lang w:eastAsia="en-GB"/>
              </w:rPr>
            </w:pPr>
          </w:p>
          <w:p w:rsidR="00B46C7B" w:rsidRPr="0086199C" w:rsidRDefault="00B46C7B" w:rsidP="0086199C">
            <w:pPr>
              <w:pStyle w:val="NoSpacing"/>
              <w:rPr>
                <w:rFonts w:asciiTheme="majorHAnsi" w:hAnsiTheme="majorHAnsi" w:cstheme="majorHAnsi"/>
              </w:rPr>
            </w:pPr>
          </w:p>
        </w:tc>
      </w:tr>
      <w:tr w:rsidR="003A0F47" w:rsidRPr="0086199C" w:rsidTr="003A0F47">
        <w:trPr>
          <w:gridAfter w:val="1"/>
          <w:wAfter w:w="567" w:type="dxa"/>
        </w:trPr>
        <w:tc>
          <w:tcPr>
            <w:tcW w:w="14170" w:type="dxa"/>
            <w:gridSpan w:val="2"/>
            <w:shd w:val="clear" w:color="auto" w:fill="9966FF"/>
          </w:tcPr>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lastRenderedPageBreak/>
              <w:t>Art</w:t>
            </w:r>
          </w:p>
        </w:tc>
      </w:tr>
      <w:tr w:rsidR="00CD49DA" w:rsidRPr="0086199C" w:rsidTr="003A0F47">
        <w:trPr>
          <w:gridAfter w:val="1"/>
          <w:wAfter w:w="567" w:type="dxa"/>
        </w:trPr>
        <w:tc>
          <w:tcPr>
            <w:tcW w:w="1413" w:type="dxa"/>
            <w:shd w:val="clear" w:color="auto" w:fill="9966FF"/>
          </w:tcPr>
          <w:p w:rsidR="00CD49DA" w:rsidRPr="0086199C" w:rsidRDefault="00CD49DA" w:rsidP="0086199C">
            <w:pPr>
              <w:pStyle w:val="NoSpacing"/>
              <w:rPr>
                <w:rFonts w:asciiTheme="majorHAnsi" w:hAnsiTheme="majorHAnsi" w:cstheme="majorHAnsi"/>
              </w:rPr>
            </w:pPr>
          </w:p>
        </w:tc>
        <w:tc>
          <w:tcPr>
            <w:tcW w:w="12757" w:type="dxa"/>
            <w:shd w:val="clear" w:color="auto" w:fill="9966FF"/>
          </w:tcPr>
          <w:p w:rsidR="003A0F47" w:rsidRPr="0086199C" w:rsidRDefault="003A0F47" w:rsidP="0086199C">
            <w:pPr>
              <w:pStyle w:val="NoSpacing"/>
              <w:rPr>
                <w:rFonts w:asciiTheme="majorHAnsi" w:hAnsiTheme="majorHAnsi" w:cstheme="majorHAnsi"/>
                <w:lang w:eastAsia="en-GB"/>
              </w:rPr>
            </w:pPr>
            <w:r w:rsidRPr="0086199C">
              <w:rPr>
                <w:rFonts w:asciiTheme="majorHAnsi" w:hAnsiTheme="majorHAnsi" w:cstheme="majorHAnsi"/>
                <w:lang w:eastAsia="en-GB"/>
              </w:rPr>
              <w:t>• Use experiences, other subjects across the curriculum and ideas as inspiration for artwork.</w:t>
            </w:r>
          </w:p>
          <w:p w:rsidR="003A0F47" w:rsidRPr="0086199C" w:rsidRDefault="003A0F47" w:rsidP="0086199C">
            <w:pPr>
              <w:pStyle w:val="NoSpacing"/>
              <w:rPr>
                <w:rFonts w:asciiTheme="majorHAnsi" w:hAnsiTheme="majorHAnsi" w:cstheme="majorHAnsi"/>
                <w:lang w:eastAsia="en-GB"/>
              </w:rPr>
            </w:pPr>
            <w:r w:rsidRPr="0086199C">
              <w:rPr>
                <w:rFonts w:asciiTheme="majorHAnsi" w:hAnsiTheme="majorHAnsi" w:cstheme="majorHAnsi"/>
                <w:lang w:eastAsia="en-GB"/>
              </w:rPr>
              <w:t>• Develop and share ideas in a sketchbook and in finished products.</w:t>
            </w:r>
          </w:p>
          <w:p w:rsidR="003A0F47" w:rsidRPr="0086199C" w:rsidRDefault="003A0F47" w:rsidP="0086199C">
            <w:pPr>
              <w:pStyle w:val="NoSpacing"/>
              <w:rPr>
                <w:rFonts w:asciiTheme="majorHAnsi" w:hAnsiTheme="majorHAnsi" w:cstheme="majorHAnsi"/>
                <w:lang w:eastAsia="en-GB"/>
              </w:rPr>
            </w:pPr>
            <w:r w:rsidRPr="0086199C">
              <w:rPr>
                <w:rFonts w:asciiTheme="majorHAnsi" w:hAnsiTheme="majorHAnsi" w:cstheme="majorHAnsi"/>
                <w:lang w:eastAsia="en-GB"/>
              </w:rPr>
              <w:t>• Improve mastery of techniques.</w:t>
            </w:r>
          </w:p>
          <w:p w:rsidR="003A0F47" w:rsidRPr="0086199C" w:rsidRDefault="003A0F47" w:rsidP="0086199C">
            <w:pPr>
              <w:pStyle w:val="NoSpacing"/>
              <w:rPr>
                <w:rFonts w:asciiTheme="majorHAnsi" w:hAnsiTheme="majorHAnsi" w:cstheme="majorHAnsi"/>
                <w:lang w:eastAsia="en-GB"/>
              </w:rPr>
            </w:pPr>
            <w:r w:rsidRPr="0086199C">
              <w:rPr>
                <w:rFonts w:asciiTheme="majorHAnsi" w:hAnsiTheme="majorHAnsi" w:cstheme="majorHAnsi"/>
                <w:lang w:eastAsia="en-GB"/>
              </w:rPr>
              <w:t>• Learn about the great artists, architects and designers in history.</w:t>
            </w:r>
          </w:p>
          <w:p w:rsidR="003A0F47" w:rsidRPr="0086199C" w:rsidRDefault="003A0F47" w:rsidP="0086199C">
            <w:pPr>
              <w:pStyle w:val="NoSpacing"/>
              <w:rPr>
                <w:rFonts w:asciiTheme="majorHAnsi" w:hAnsiTheme="majorHAnsi" w:cstheme="majorHAnsi"/>
              </w:rPr>
            </w:pPr>
          </w:p>
          <w:p w:rsidR="005433CC" w:rsidRPr="0086199C" w:rsidRDefault="005433CC" w:rsidP="0086199C">
            <w:pPr>
              <w:pStyle w:val="NoSpacing"/>
              <w:rPr>
                <w:rFonts w:asciiTheme="majorHAnsi" w:hAnsiTheme="majorHAnsi" w:cstheme="majorHAnsi"/>
              </w:rPr>
            </w:pPr>
          </w:p>
          <w:p w:rsidR="00CD49DA" w:rsidRPr="0086199C" w:rsidRDefault="005433CC" w:rsidP="0086199C">
            <w:pPr>
              <w:pStyle w:val="NoSpacing"/>
              <w:rPr>
                <w:rFonts w:asciiTheme="majorHAnsi" w:hAnsiTheme="majorHAnsi" w:cstheme="majorHAnsi"/>
                <w:highlight w:val="green"/>
              </w:rPr>
            </w:pPr>
            <w:r w:rsidRPr="0086199C">
              <w:rPr>
                <w:rFonts w:asciiTheme="majorHAnsi" w:hAnsiTheme="majorHAnsi" w:cstheme="majorHAnsi"/>
                <w:highlight w:val="green"/>
              </w:rPr>
              <w:t>TBC: Arts to study</w:t>
            </w:r>
          </w:p>
          <w:p w:rsidR="004A49C5" w:rsidRPr="0086199C" w:rsidRDefault="004A49C5" w:rsidP="0086199C">
            <w:pPr>
              <w:pStyle w:val="NoSpacing"/>
              <w:rPr>
                <w:rFonts w:asciiTheme="majorHAnsi" w:hAnsiTheme="majorHAnsi" w:cstheme="majorHAnsi"/>
                <w:highlight w:val="green"/>
              </w:rPr>
            </w:pPr>
            <w:r w:rsidRPr="0086199C">
              <w:rPr>
                <w:rFonts w:asciiTheme="majorHAnsi" w:hAnsiTheme="majorHAnsi" w:cstheme="majorHAnsi"/>
                <w:highlight w:val="green"/>
              </w:rPr>
              <w:t>Monet</w:t>
            </w:r>
          </w:p>
          <w:p w:rsidR="004A49C5" w:rsidRPr="0086199C" w:rsidRDefault="004A49C5" w:rsidP="0086199C">
            <w:pPr>
              <w:pStyle w:val="NoSpacing"/>
              <w:rPr>
                <w:rFonts w:asciiTheme="majorHAnsi" w:hAnsiTheme="majorHAnsi" w:cstheme="majorHAnsi"/>
                <w:highlight w:val="green"/>
              </w:rPr>
            </w:pPr>
            <w:r w:rsidRPr="0086199C">
              <w:rPr>
                <w:rFonts w:asciiTheme="majorHAnsi" w:hAnsiTheme="majorHAnsi" w:cstheme="majorHAnsi"/>
                <w:highlight w:val="green"/>
              </w:rPr>
              <w:t>?</w:t>
            </w:r>
          </w:p>
          <w:p w:rsidR="004A49C5" w:rsidRPr="0086199C" w:rsidRDefault="004A49C5" w:rsidP="0086199C">
            <w:pPr>
              <w:pStyle w:val="NoSpacing"/>
              <w:rPr>
                <w:rFonts w:asciiTheme="majorHAnsi" w:hAnsiTheme="majorHAnsi" w:cstheme="majorHAnsi"/>
              </w:rPr>
            </w:pPr>
            <w:r w:rsidRPr="0086199C">
              <w:rPr>
                <w:rFonts w:asciiTheme="majorHAnsi" w:hAnsiTheme="majorHAnsi" w:cstheme="majorHAnsi"/>
                <w:highlight w:val="green"/>
              </w:rPr>
              <w:t>?</w:t>
            </w:r>
          </w:p>
          <w:p w:rsidR="004A49C5" w:rsidRPr="0086199C" w:rsidRDefault="004A49C5" w:rsidP="0086199C">
            <w:pPr>
              <w:pStyle w:val="NoSpacing"/>
              <w:rPr>
                <w:rFonts w:asciiTheme="majorHAnsi" w:hAnsiTheme="majorHAnsi" w:cstheme="majorHAnsi"/>
              </w:rPr>
            </w:pPr>
          </w:p>
        </w:tc>
      </w:tr>
    </w:tbl>
    <w:tbl>
      <w:tblPr>
        <w:tblStyle w:val="TableGrid1"/>
        <w:tblW w:w="14737" w:type="dxa"/>
        <w:tblLook w:val="04A0" w:firstRow="1" w:lastRow="0" w:firstColumn="1" w:lastColumn="0" w:noHBand="0" w:noVBand="1"/>
      </w:tblPr>
      <w:tblGrid>
        <w:gridCol w:w="1413"/>
        <w:gridCol w:w="13324"/>
      </w:tblGrid>
      <w:tr w:rsidR="003A0F47" w:rsidRPr="0086199C" w:rsidTr="007202E4">
        <w:tc>
          <w:tcPr>
            <w:tcW w:w="1413" w:type="dxa"/>
            <w:shd w:val="clear" w:color="auto" w:fill="9966FF"/>
          </w:tcPr>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Milestone Indicators</w:t>
            </w:r>
          </w:p>
        </w:tc>
        <w:tc>
          <w:tcPr>
            <w:tcW w:w="13324" w:type="dxa"/>
            <w:shd w:val="clear" w:color="auto" w:fill="9966FF"/>
          </w:tcPr>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Develop ideas from starting points</w:t>
            </w:r>
            <w:r w:rsidR="0086199C" w:rsidRPr="0086199C">
              <w:rPr>
                <w:rFonts w:asciiTheme="majorHAnsi" w:hAnsiTheme="majorHAnsi" w:cstheme="majorHAnsi"/>
              </w:rPr>
              <w:t xml:space="preserve"> t</w:t>
            </w:r>
            <w:r w:rsidRPr="0086199C">
              <w:rPr>
                <w:rFonts w:asciiTheme="majorHAnsi" w:hAnsiTheme="majorHAnsi" w:cstheme="majorHAnsi"/>
              </w:rPr>
              <w:t>hroughout the curriculum.</w:t>
            </w:r>
            <w:r w:rsidRPr="0086199C">
              <w:rPr>
                <w:rFonts w:asciiTheme="majorHAnsi" w:hAnsiTheme="majorHAnsi" w:cstheme="majorHAnsi"/>
              </w:rPr>
              <w:br/>
              <w:t>• Collect information, sketches and resources.</w:t>
            </w:r>
            <w:r w:rsidRPr="0086199C">
              <w:rPr>
                <w:rFonts w:asciiTheme="majorHAnsi" w:hAnsiTheme="majorHAnsi" w:cstheme="majorHAnsi"/>
              </w:rPr>
              <w:br/>
              <w:t>• Adapt and refine ideas as they progress.</w:t>
            </w:r>
            <w:r w:rsidRPr="0086199C">
              <w:rPr>
                <w:rFonts w:asciiTheme="majorHAnsi" w:hAnsiTheme="majorHAnsi" w:cstheme="majorHAnsi"/>
              </w:rPr>
              <w:br/>
              <w:t>• Explore ideas in a variety of ways.</w:t>
            </w:r>
            <w:r w:rsidRPr="0086199C">
              <w:rPr>
                <w:rFonts w:asciiTheme="majorHAnsi" w:hAnsiTheme="majorHAnsi" w:cstheme="majorHAnsi"/>
              </w:rPr>
              <w:br/>
              <w:t>• Comment on artworks using visual language</w:t>
            </w:r>
          </w:p>
          <w:p w:rsidR="00F36F7A" w:rsidRPr="0086199C" w:rsidRDefault="00F36F7A" w:rsidP="0086199C">
            <w:pPr>
              <w:pStyle w:val="NoSpacing"/>
              <w:rPr>
                <w:rFonts w:asciiTheme="majorHAnsi" w:hAnsiTheme="majorHAnsi" w:cstheme="majorHAnsi"/>
                <w:b/>
              </w:rPr>
            </w:pPr>
            <w:r w:rsidRPr="0086199C">
              <w:rPr>
                <w:rFonts w:asciiTheme="majorHAnsi" w:hAnsiTheme="majorHAnsi" w:cstheme="majorHAnsi"/>
                <w:b/>
              </w:rPr>
              <w:t xml:space="preserve">Painting </w:t>
            </w:r>
          </w:p>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Use a number of brush techniques using thick</w:t>
            </w:r>
            <w:r w:rsidR="00150B9E" w:rsidRPr="0086199C">
              <w:rPr>
                <w:rFonts w:asciiTheme="majorHAnsi" w:hAnsiTheme="majorHAnsi" w:cstheme="majorHAnsi"/>
              </w:rPr>
              <w:t xml:space="preserve"> </w:t>
            </w:r>
            <w:r w:rsidRPr="0086199C">
              <w:rPr>
                <w:rFonts w:asciiTheme="majorHAnsi" w:hAnsiTheme="majorHAnsi" w:cstheme="majorHAnsi"/>
              </w:rPr>
              <w:t>and thin brushes to produce shapes, textures,</w:t>
            </w:r>
            <w:r w:rsidR="0086199C" w:rsidRPr="0086199C">
              <w:rPr>
                <w:rFonts w:asciiTheme="majorHAnsi" w:hAnsiTheme="majorHAnsi" w:cstheme="majorHAnsi"/>
              </w:rPr>
              <w:t xml:space="preserve"> </w:t>
            </w:r>
            <w:r w:rsidRPr="0086199C">
              <w:rPr>
                <w:rFonts w:asciiTheme="majorHAnsi" w:hAnsiTheme="majorHAnsi" w:cstheme="majorHAnsi"/>
              </w:rPr>
              <w:t>patterns and lines.</w:t>
            </w:r>
            <w:r w:rsidRPr="0086199C">
              <w:rPr>
                <w:rFonts w:asciiTheme="majorHAnsi" w:hAnsiTheme="majorHAnsi" w:cstheme="majorHAnsi"/>
              </w:rPr>
              <w:br/>
              <w:t>• Mix colours effectively.</w:t>
            </w:r>
            <w:r w:rsidRPr="0086199C">
              <w:rPr>
                <w:rFonts w:asciiTheme="majorHAnsi" w:hAnsiTheme="majorHAnsi" w:cstheme="majorHAnsi"/>
              </w:rPr>
              <w:br/>
              <w:t>• Use watercolour paint to produce washes for</w:t>
            </w:r>
            <w:r w:rsidR="00150B9E" w:rsidRPr="0086199C">
              <w:rPr>
                <w:rFonts w:asciiTheme="majorHAnsi" w:hAnsiTheme="majorHAnsi" w:cstheme="majorHAnsi"/>
              </w:rPr>
              <w:t xml:space="preserve"> </w:t>
            </w:r>
            <w:r w:rsidRPr="0086199C">
              <w:rPr>
                <w:rFonts w:asciiTheme="majorHAnsi" w:hAnsiTheme="majorHAnsi" w:cstheme="majorHAnsi"/>
              </w:rPr>
              <w:t>backgrounds then add detail.</w:t>
            </w:r>
            <w:r w:rsidRPr="0086199C">
              <w:rPr>
                <w:rFonts w:asciiTheme="majorHAnsi" w:hAnsiTheme="majorHAnsi" w:cstheme="majorHAnsi"/>
              </w:rPr>
              <w:br/>
              <w:t>• Experiment with creating mood with colour</w:t>
            </w:r>
          </w:p>
          <w:p w:rsidR="00F36F7A" w:rsidRPr="0086199C" w:rsidRDefault="00F36F7A" w:rsidP="0086199C">
            <w:pPr>
              <w:pStyle w:val="NoSpacing"/>
              <w:rPr>
                <w:rFonts w:asciiTheme="majorHAnsi" w:hAnsiTheme="majorHAnsi" w:cstheme="majorHAnsi"/>
                <w:b/>
              </w:rPr>
            </w:pPr>
            <w:r w:rsidRPr="0086199C">
              <w:rPr>
                <w:rFonts w:asciiTheme="majorHAnsi" w:hAnsiTheme="majorHAnsi" w:cstheme="majorHAnsi"/>
                <w:b/>
              </w:rPr>
              <w:lastRenderedPageBreak/>
              <w:t xml:space="preserve">Collage: </w:t>
            </w:r>
          </w:p>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Select and arrange materials for a striking</w:t>
            </w:r>
            <w:r w:rsidR="00150B9E" w:rsidRPr="0086199C">
              <w:rPr>
                <w:rFonts w:asciiTheme="majorHAnsi" w:hAnsiTheme="majorHAnsi" w:cstheme="majorHAnsi"/>
              </w:rPr>
              <w:t xml:space="preserve"> </w:t>
            </w:r>
            <w:r w:rsidRPr="0086199C">
              <w:rPr>
                <w:rFonts w:asciiTheme="majorHAnsi" w:hAnsiTheme="majorHAnsi" w:cstheme="majorHAnsi"/>
              </w:rPr>
              <w:t>effect.</w:t>
            </w:r>
            <w:r w:rsidRPr="0086199C">
              <w:rPr>
                <w:rFonts w:asciiTheme="majorHAnsi" w:hAnsiTheme="majorHAnsi" w:cstheme="majorHAnsi"/>
              </w:rPr>
              <w:br/>
              <w:t>• Ensure work is precise.</w:t>
            </w:r>
            <w:r w:rsidRPr="0086199C">
              <w:rPr>
                <w:rFonts w:asciiTheme="majorHAnsi" w:hAnsiTheme="majorHAnsi" w:cstheme="majorHAnsi"/>
              </w:rPr>
              <w:br/>
              <w:t>• Use coiling, overlapping, tessellation, mosaic</w:t>
            </w:r>
            <w:r w:rsidR="00150B9E" w:rsidRPr="0086199C">
              <w:rPr>
                <w:rFonts w:asciiTheme="majorHAnsi" w:hAnsiTheme="majorHAnsi" w:cstheme="majorHAnsi"/>
              </w:rPr>
              <w:t xml:space="preserve"> </w:t>
            </w:r>
            <w:r w:rsidRPr="0086199C">
              <w:rPr>
                <w:rFonts w:asciiTheme="majorHAnsi" w:hAnsiTheme="majorHAnsi" w:cstheme="majorHAnsi"/>
              </w:rPr>
              <w:t>and montage</w:t>
            </w:r>
          </w:p>
          <w:p w:rsidR="00F36F7A" w:rsidRPr="0086199C" w:rsidRDefault="00F36F7A" w:rsidP="0086199C">
            <w:pPr>
              <w:pStyle w:val="NoSpacing"/>
              <w:rPr>
                <w:rFonts w:asciiTheme="majorHAnsi" w:hAnsiTheme="majorHAnsi" w:cstheme="majorHAnsi"/>
                <w:b/>
              </w:rPr>
            </w:pPr>
            <w:r w:rsidRPr="0086199C">
              <w:rPr>
                <w:rFonts w:asciiTheme="majorHAnsi" w:hAnsiTheme="majorHAnsi" w:cstheme="majorHAnsi"/>
                <w:b/>
              </w:rPr>
              <w:t xml:space="preserve">Drawing </w:t>
            </w:r>
          </w:p>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 xml:space="preserve">Use different </w:t>
            </w:r>
            <w:proofErr w:type="spellStart"/>
            <w:r w:rsidRPr="0086199C">
              <w:rPr>
                <w:rFonts w:asciiTheme="majorHAnsi" w:hAnsiTheme="majorHAnsi" w:cstheme="majorHAnsi"/>
              </w:rPr>
              <w:t>hardnesses</w:t>
            </w:r>
            <w:proofErr w:type="spellEnd"/>
            <w:r w:rsidRPr="0086199C">
              <w:rPr>
                <w:rFonts w:asciiTheme="majorHAnsi" w:hAnsiTheme="majorHAnsi" w:cstheme="majorHAnsi"/>
              </w:rPr>
              <w:t xml:space="preserve"> of pencils to show line, tone and texture.</w:t>
            </w:r>
          </w:p>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 Annotate sketches to explain and elaborate ideas.</w:t>
            </w:r>
          </w:p>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 Sketch lightly (no need to use a rubber to correct mistakes).</w:t>
            </w:r>
          </w:p>
          <w:p w:rsidR="00150B9E" w:rsidRPr="0086199C" w:rsidRDefault="003A0F47" w:rsidP="0086199C">
            <w:pPr>
              <w:pStyle w:val="NoSpacing"/>
              <w:rPr>
                <w:rFonts w:asciiTheme="majorHAnsi" w:hAnsiTheme="majorHAnsi" w:cstheme="majorHAnsi"/>
              </w:rPr>
            </w:pPr>
            <w:r w:rsidRPr="0086199C">
              <w:rPr>
                <w:rFonts w:asciiTheme="majorHAnsi" w:hAnsiTheme="majorHAnsi" w:cstheme="majorHAnsi"/>
              </w:rPr>
              <w:t>• Use shading to show light and shadow.</w:t>
            </w:r>
          </w:p>
          <w:p w:rsidR="00150B9E" w:rsidRPr="0086199C" w:rsidRDefault="00150B9E" w:rsidP="0086199C">
            <w:pPr>
              <w:pStyle w:val="NoSpacing"/>
              <w:rPr>
                <w:rFonts w:asciiTheme="majorHAnsi" w:hAnsiTheme="majorHAnsi" w:cstheme="majorHAnsi"/>
              </w:rPr>
            </w:pPr>
            <w:r w:rsidRPr="0086199C">
              <w:rPr>
                <w:rFonts w:asciiTheme="majorHAnsi" w:hAnsiTheme="majorHAnsi" w:cstheme="majorHAnsi"/>
              </w:rPr>
              <w:t>Hatching and cross hatching to show tone and texture</w:t>
            </w:r>
          </w:p>
          <w:p w:rsidR="003A0F47" w:rsidRPr="0086199C" w:rsidRDefault="003A0F47" w:rsidP="0086199C">
            <w:pPr>
              <w:pStyle w:val="NoSpacing"/>
              <w:rPr>
                <w:rFonts w:asciiTheme="majorHAnsi" w:hAnsiTheme="majorHAnsi" w:cstheme="majorHAnsi"/>
              </w:rPr>
            </w:pPr>
          </w:p>
          <w:p w:rsidR="00150B9E" w:rsidRPr="0086199C" w:rsidRDefault="00150B9E" w:rsidP="0086199C">
            <w:pPr>
              <w:pStyle w:val="NoSpacing"/>
              <w:rPr>
                <w:rFonts w:asciiTheme="majorHAnsi" w:hAnsiTheme="majorHAnsi" w:cstheme="majorHAnsi"/>
                <w:b/>
              </w:rPr>
            </w:pPr>
            <w:r w:rsidRPr="0086199C">
              <w:rPr>
                <w:rFonts w:asciiTheme="majorHAnsi" w:hAnsiTheme="majorHAnsi" w:cstheme="majorHAnsi"/>
                <w:b/>
              </w:rPr>
              <w:t xml:space="preserve">Digital Media </w:t>
            </w:r>
          </w:p>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Create images, video and sound recordings and explain why they were created</w:t>
            </w:r>
          </w:p>
          <w:p w:rsidR="00150B9E" w:rsidRPr="0086199C" w:rsidRDefault="00150B9E" w:rsidP="0086199C">
            <w:pPr>
              <w:pStyle w:val="NoSpacing"/>
              <w:rPr>
                <w:rFonts w:asciiTheme="majorHAnsi" w:hAnsiTheme="majorHAnsi" w:cstheme="majorHAnsi"/>
              </w:rPr>
            </w:pPr>
          </w:p>
          <w:p w:rsidR="00150B9E" w:rsidRPr="0086199C" w:rsidRDefault="00150B9E" w:rsidP="0086199C">
            <w:pPr>
              <w:pStyle w:val="NoSpacing"/>
              <w:rPr>
                <w:rFonts w:asciiTheme="majorHAnsi" w:hAnsiTheme="majorHAnsi" w:cstheme="majorHAnsi"/>
                <w:b/>
              </w:rPr>
            </w:pPr>
            <w:r w:rsidRPr="0086199C">
              <w:rPr>
                <w:rFonts w:asciiTheme="majorHAnsi" w:hAnsiTheme="majorHAnsi" w:cstheme="majorHAnsi"/>
                <w:b/>
              </w:rPr>
              <w:t>Artist Study</w:t>
            </w:r>
          </w:p>
          <w:p w:rsidR="003A0F47" w:rsidRPr="0086199C" w:rsidRDefault="003A0F47" w:rsidP="0086199C">
            <w:pPr>
              <w:pStyle w:val="NoSpacing"/>
              <w:rPr>
                <w:rFonts w:asciiTheme="majorHAnsi" w:hAnsiTheme="majorHAnsi" w:cstheme="majorHAnsi"/>
              </w:rPr>
            </w:pPr>
            <w:r w:rsidRPr="0086199C">
              <w:rPr>
                <w:rFonts w:asciiTheme="majorHAnsi" w:hAnsiTheme="majorHAnsi" w:cstheme="majorHAnsi"/>
              </w:rPr>
              <w:t> Replicate some of the techniques used by</w:t>
            </w:r>
            <w:r w:rsidR="00944A7A" w:rsidRPr="0086199C">
              <w:rPr>
                <w:rFonts w:asciiTheme="majorHAnsi" w:hAnsiTheme="majorHAnsi" w:cstheme="majorHAnsi"/>
              </w:rPr>
              <w:t xml:space="preserve"> </w:t>
            </w:r>
            <w:r w:rsidRPr="0086199C">
              <w:rPr>
                <w:rFonts w:asciiTheme="majorHAnsi" w:hAnsiTheme="majorHAnsi" w:cstheme="majorHAnsi"/>
              </w:rPr>
              <w:t>notable artists, artisans and designers.</w:t>
            </w:r>
            <w:r w:rsidRPr="0086199C">
              <w:rPr>
                <w:rFonts w:asciiTheme="majorHAnsi" w:hAnsiTheme="majorHAnsi" w:cstheme="majorHAnsi"/>
              </w:rPr>
              <w:br/>
              <w:t>• Create original pieces that are influenced by</w:t>
            </w:r>
            <w:r w:rsidR="00944A7A" w:rsidRPr="0086199C">
              <w:rPr>
                <w:rFonts w:asciiTheme="majorHAnsi" w:hAnsiTheme="majorHAnsi" w:cstheme="majorHAnsi"/>
              </w:rPr>
              <w:t xml:space="preserve"> </w:t>
            </w:r>
            <w:r w:rsidRPr="0086199C">
              <w:rPr>
                <w:rFonts w:asciiTheme="majorHAnsi" w:hAnsiTheme="majorHAnsi" w:cstheme="majorHAnsi"/>
              </w:rPr>
              <w:t>studies of others</w:t>
            </w:r>
          </w:p>
        </w:tc>
      </w:tr>
    </w:tbl>
    <w:tbl>
      <w:tblPr>
        <w:tblStyle w:val="TableGrid"/>
        <w:tblW w:w="14737" w:type="dxa"/>
        <w:tblLook w:val="04A0" w:firstRow="1" w:lastRow="0" w:firstColumn="1" w:lastColumn="0" w:noHBand="0" w:noVBand="1"/>
      </w:tblPr>
      <w:tblGrid>
        <w:gridCol w:w="1470"/>
        <w:gridCol w:w="13267"/>
      </w:tblGrid>
      <w:tr w:rsidR="00A0795F" w:rsidRPr="0086199C" w:rsidTr="00A0795F">
        <w:tc>
          <w:tcPr>
            <w:tcW w:w="14737" w:type="dxa"/>
            <w:gridSpan w:val="2"/>
            <w:shd w:val="clear" w:color="auto" w:fill="FF9999"/>
          </w:tcPr>
          <w:p w:rsidR="00A0795F" w:rsidRPr="0086199C" w:rsidRDefault="00A0795F" w:rsidP="0086199C">
            <w:pPr>
              <w:pStyle w:val="NoSpacing"/>
              <w:rPr>
                <w:rFonts w:asciiTheme="majorHAnsi" w:hAnsiTheme="majorHAnsi" w:cstheme="majorHAnsi"/>
                <w:lang w:eastAsia="en-GB"/>
              </w:rPr>
            </w:pPr>
            <w:r w:rsidRPr="0086199C">
              <w:rPr>
                <w:rFonts w:asciiTheme="majorHAnsi" w:hAnsiTheme="majorHAnsi" w:cstheme="majorHAnsi"/>
              </w:rPr>
              <w:lastRenderedPageBreak/>
              <w:t>DT</w:t>
            </w:r>
          </w:p>
        </w:tc>
      </w:tr>
      <w:tr w:rsidR="00CD49DA" w:rsidRPr="0086199C" w:rsidTr="00A0795F">
        <w:tc>
          <w:tcPr>
            <w:tcW w:w="1470" w:type="dxa"/>
            <w:shd w:val="clear" w:color="auto" w:fill="FF9999"/>
          </w:tcPr>
          <w:p w:rsidR="00CD49DA" w:rsidRPr="0086199C" w:rsidRDefault="00CD49DA" w:rsidP="0086199C">
            <w:pPr>
              <w:pStyle w:val="NoSpacing"/>
              <w:rPr>
                <w:rFonts w:asciiTheme="majorHAnsi" w:hAnsiTheme="majorHAnsi" w:cstheme="majorHAnsi"/>
              </w:rPr>
            </w:pPr>
          </w:p>
        </w:tc>
        <w:tc>
          <w:tcPr>
            <w:tcW w:w="13267" w:type="dxa"/>
            <w:shd w:val="clear" w:color="auto" w:fill="FF9999"/>
          </w:tcPr>
          <w:p w:rsidR="00633B7F" w:rsidRPr="0086199C" w:rsidRDefault="00633B7F" w:rsidP="0086199C">
            <w:pPr>
              <w:pStyle w:val="NoSpacing"/>
              <w:rPr>
                <w:rFonts w:asciiTheme="majorHAnsi" w:hAnsiTheme="majorHAnsi" w:cstheme="majorHAnsi"/>
              </w:rPr>
            </w:pPr>
            <w:r w:rsidRPr="0086199C">
              <w:rPr>
                <w:rFonts w:asciiTheme="majorHAnsi" w:hAnsiTheme="majorHAnsi" w:cstheme="majorHAnsi"/>
                <w:b/>
              </w:rPr>
              <w:t>D</w:t>
            </w:r>
            <w:r w:rsidR="005433CC" w:rsidRPr="0086199C">
              <w:rPr>
                <w:rFonts w:asciiTheme="majorHAnsi" w:hAnsiTheme="majorHAnsi" w:cstheme="majorHAnsi"/>
                <w:b/>
              </w:rPr>
              <w:t>esign</w:t>
            </w:r>
            <w:r w:rsidR="005433CC" w:rsidRPr="0086199C">
              <w:rPr>
                <w:rFonts w:asciiTheme="majorHAnsi" w:hAnsiTheme="majorHAnsi" w:cstheme="majorHAnsi"/>
              </w:rPr>
              <w:t xml:space="preserve"> criteria to inform the design of innovative, functional, appealing products that are fit for </w:t>
            </w:r>
            <w:proofErr w:type="spellStart"/>
            <w:r w:rsidR="005433CC" w:rsidRPr="0086199C">
              <w:rPr>
                <w:rFonts w:asciiTheme="majorHAnsi" w:hAnsiTheme="majorHAnsi" w:cstheme="majorHAnsi"/>
              </w:rPr>
              <w:t>pur</w:t>
            </w:r>
            <w:r w:rsidR="0086199C" w:rsidRPr="0086199C">
              <w:rPr>
                <w:rFonts w:asciiTheme="majorHAnsi" w:hAnsiTheme="majorHAnsi" w:cstheme="majorHAnsi"/>
              </w:rPr>
              <w:t>Breadth</w:t>
            </w:r>
            <w:proofErr w:type="spellEnd"/>
            <w:r w:rsidR="0086199C" w:rsidRPr="0086199C">
              <w:rPr>
                <w:rFonts w:asciiTheme="majorHAnsi" w:hAnsiTheme="majorHAnsi" w:cstheme="majorHAnsi"/>
              </w:rPr>
              <w:t xml:space="preserve"> of </w:t>
            </w:r>
            <w:proofErr w:type="spellStart"/>
            <w:r w:rsidR="0086199C" w:rsidRPr="0086199C">
              <w:rPr>
                <w:rFonts w:asciiTheme="majorHAnsi" w:hAnsiTheme="majorHAnsi" w:cstheme="majorHAnsi"/>
              </w:rPr>
              <w:t>Study</w:t>
            </w:r>
            <w:r w:rsidR="005433CC" w:rsidRPr="0086199C">
              <w:rPr>
                <w:rFonts w:asciiTheme="majorHAnsi" w:hAnsiTheme="majorHAnsi" w:cstheme="majorHAnsi"/>
              </w:rPr>
              <w:t>e</w:t>
            </w:r>
            <w:proofErr w:type="spellEnd"/>
            <w:r w:rsidR="005433CC" w:rsidRPr="0086199C">
              <w:rPr>
                <w:rFonts w:asciiTheme="majorHAnsi" w:hAnsiTheme="majorHAnsi" w:cstheme="majorHAnsi"/>
              </w:rPr>
              <w:t xml:space="preserve">, aimed at particular individuals or groups </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rPr>
              <w:t xml:space="preserve"> generate, develop, model and communicate their ideas through discussion, annotated sketches, cross-sectional and exploded diagrams, prototypes, pattern pieces and computer-aided design </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b/>
              </w:rPr>
              <w:t xml:space="preserve">Make </w:t>
            </w:r>
            <w:r w:rsidRPr="0086199C">
              <w:rPr>
                <w:rFonts w:asciiTheme="majorHAnsi" w:hAnsiTheme="majorHAnsi" w:cstheme="majorHAnsi"/>
              </w:rPr>
              <w:sym w:font="Symbol" w:char="F0A7"/>
            </w:r>
            <w:r w:rsidRPr="0086199C">
              <w:rPr>
                <w:rFonts w:asciiTheme="majorHAnsi" w:hAnsiTheme="majorHAnsi" w:cstheme="majorHAnsi"/>
              </w:rPr>
              <w:t xml:space="preserve"> select from and use a wider range of tools and equipment to perform practical tasks [for example, cutting, shaping, joining and finishing], accurately</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rPr>
              <w:t xml:space="preserve"> </w:t>
            </w:r>
            <w:r w:rsidRPr="0086199C">
              <w:rPr>
                <w:rFonts w:asciiTheme="majorHAnsi" w:hAnsiTheme="majorHAnsi" w:cstheme="majorHAnsi"/>
              </w:rPr>
              <w:sym w:font="Symbol" w:char="F0A7"/>
            </w:r>
            <w:r w:rsidRPr="0086199C">
              <w:rPr>
                <w:rFonts w:asciiTheme="majorHAnsi" w:hAnsiTheme="majorHAnsi" w:cstheme="majorHAnsi"/>
              </w:rPr>
              <w:t xml:space="preserve"> select from and use a wider range of materials and components, including construction materials, textiles and ingredients, according to their functional properties and aesthetic qualities</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b/>
              </w:rPr>
              <w:t xml:space="preserve"> Evaluate</w:t>
            </w:r>
            <w:r w:rsidRPr="0086199C">
              <w:rPr>
                <w:rFonts w:asciiTheme="majorHAnsi" w:hAnsiTheme="majorHAnsi" w:cstheme="majorHAnsi"/>
              </w:rPr>
              <w:t xml:space="preserve"> </w:t>
            </w:r>
            <w:r w:rsidRPr="0086199C">
              <w:rPr>
                <w:rFonts w:asciiTheme="majorHAnsi" w:hAnsiTheme="majorHAnsi" w:cstheme="majorHAnsi"/>
              </w:rPr>
              <w:sym w:font="Symbol" w:char="F0A7"/>
            </w:r>
            <w:r w:rsidRPr="0086199C">
              <w:rPr>
                <w:rFonts w:asciiTheme="majorHAnsi" w:hAnsiTheme="majorHAnsi" w:cstheme="majorHAnsi"/>
              </w:rPr>
              <w:t xml:space="preserve"> investigate and analyse a range of existing products </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rPr>
              <w:sym w:font="Symbol" w:char="F0A7"/>
            </w:r>
            <w:r w:rsidRPr="0086199C">
              <w:rPr>
                <w:rFonts w:asciiTheme="majorHAnsi" w:hAnsiTheme="majorHAnsi" w:cstheme="majorHAnsi"/>
              </w:rPr>
              <w:t xml:space="preserve"> evaluate their ideas and products against their own design criteria and consider the views of others to improve their work </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rPr>
              <w:sym w:font="Symbol" w:char="F0A7"/>
            </w:r>
            <w:r w:rsidRPr="0086199C">
              <w:rPr>
                <w:rFonts w:asciiTheme="majorHAnsi" w:hAnsiTheme="majorHAnsi" w:cstheme="majorHAnsi"/>
              </w:rPr>
              <w:t xml:space="preserve"> understand how key events and individuals in design and technology have helped shape the world </w:t>
            </w:r>
          </w:p>
          <w:p w:rsidR="00633B7F" w:rsidRPr="0086199C" w:rsidRDefault="005433CC" w:rsidP="0086199C">
            <w:pPr>
              <w:pStyle w:val="NoSpacing"/>
              <w:rPr>
                <w:rFonts w:asciiTheme="majorHAnsi" w:hAnsiTheme="majorHAnsi" w:cstheme="majorHAnsi"/>
                <w:b/>
              </w:rPr>
            </w:pPr>
            <w:r w:rsidRPr="0086199C">
              <w:rPr>
                <w:rFonts w:asciiTheme="majorHAnsi" w:hAnsiTheme="majorHAnsi" w:cstheme="majorHAnsi"/>
                <w:b/>
              </w:rPr>
              <w:t>Technical knowledge</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rPr>
              <w:t xml:space="preserve"> </w:t>
            </w:r>
            <w:r w:rsidRPr="0086199C">
              <w:rPr>
                <w:rFonts w:asciiTheme="majorHAnsi" w:hAnsiTheme="majorHAnsi" w:cstheme="majorHAnsi"/>
              </w:rPr>
              <w:sym w:font="Symbol" w:char="F0A7"/>
            </w:r>
            <w:r w:rsidRPr="0086199C">
              <w:rPr>
                <w:rFonts w:asciiTheme="majorHAnsi" w:hAnsiTheme="majorHAnsi" w:cstheme="majorHAnsi"/>
              </w:rPr>
              <w:t xml:space="preserve"> apply their understanding of how to strengthen, stiffen and reinforce more complex structures </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rPr>
              <w:sym w:font="Symbol" w:char="F0A7"/>
            </w:r>
            <w:r w:rsidRPr="0086199C">
              <w:rPr>
                <w:rFonts w:asciiTheme="majorHAnsi" w:hAnsiTheme="majorHAnsi" w:cstheme="majorHAnsi"/>
              </w:rPr>
              <w:t xml:space="preserve"> understand and use mechanical systems in their products [for example, gears, pulleys, cams, levers and linkages] </w:t>
            </w:r>
          </w:p>
          <w:p w:rsidR="00633B7F" w:rsidRPr="0086199C" w:rsidRDefault="005433CC" w:rsidP="0086199C">
            <w:pPr>
              <w:pStyle w:val="NoSpacing"/>
              <w:rPr>
                <w:rFonts w:asciiTheme="majorHAnsi" w:hAnsiTheme="majorHAnsi" w:cstheme="majorHAnsi"/>
              </w:rPr>
            </w:pPr>
            <w:r w:rsidRPr="0086199C">
              <w:rPr>
                <w:rFonts w:asciiTheme="majorHAnsi" w:hAnsiTheme="majorHAnsi" w:cstheme="majorHAnsi"/>
              </w:rPr>
              <w:sym w:font="Symbol" w:char="F0A7"/>
            </w:r>
            <w:r w:rsidRPr="0086199C">
              <w:rPr>
                <w:rFonts w:asciiTheme="majorHAnsi" w:hAnsiTheme="majorHAnsi" w:cstheme="majorHAnsi"/>
              </w:rPr>
              <w:t xml:space="preserve"> understand and use electrical systems in their products [for example, series circuits incorporating switches, bulbs, buzzers and motors] </w:t>
            </w:r>
          </w:p>
          <w:p w:rsidR="00CD49DA" w:rsidRPr="0086199C" w:rsidRDefault="005433CC" w:rsidP="0086199C">
            <w:pPr>
              <w:pStyle w:val="NoSpacing"/>
              <w:rPr>
                <w:rFonts w:asciiTheme="majorHAnsi" w:hAnsiTheme="majorHAnsi" w:cstheme="majorHAnsi"/>
              </w:rPr>
            </w:pPr>
            <w:r w:rsidRPr="0086199C">
              <w:rPr>
                <w:rFonts w:asciiTheme="majorHAnsi" w:hAnsiTheme="majorHAnsi" w:cstheme="majorHAnsi"/>
              </w:rPr>
              <w:sym w:font="Symbol" w:char="F0A7"/>
            </w:r>
            <w:r w:rsidRPr="0086199C">
              <w:rPr>
                <w:rFonts w:asciiTheme="majorHAnsi" w:hAnsiTheme="majorHAnsi" w:cstheme="majorHAnsi"/>
              </w:rPr>
              <w:t xml:space="preserve"> </w:t>
            </w:r>
            <w:proofErr w:type="gramStart"/>
            <w:r w:rsidRPr="0086199C">
              <w:rPr>
                <w:rFonts w:asciiTheme="majorHAnsi" w:hAnsiTheme="majorHAnsi" w:cstheme="majorHAnsi"/>
              </w:rPr>
              <w:t>apply</w:t>
            </w:r>
            <w:proofErr w:type="gramEnd"/>
            <w:r w:rsidRPr="0086199C">
              <w:rPr>
                <w:rFonts w:asciiTheme="majorHAnsi" w:hAnsiTheme="majorHAnsi" w:cstheme="majorHAnsi"/>
              </w:rPr>
              <w:t xml:space="preserve"> their understanding of computing to program, monitor and control their products.</w:t>
            </w:r>
          </w:p>
          <w:p w:rsidR="00633B7F" w:rsidRPr="0086199C" w:rsidRDefault="00633B7F" w:rsidP="0086199C">
            <w:pPr>
              <w:pStyle w:val="NoSpacing"/>
              <w:rPr>
                <w:rFonts w:asciiTheme="majorHAnsi" w:hAnsiTheme="majorHAnsi" w:cstheme="majorHAnsi"/>
              </w:rPr>
            </w:pPr>
            <w:r w:rsidRPr="0086199C">
              <w:rPr>
                <w:rFonts w:asciiTheme="majorHAnsi" w:hAnsiTheme="majorHAnsi" w:cstheme="majorHAnsi"/>
              </w:rPr>
              <w:t xml:space="preserve">Cooking and Nutrition: </w:t>
            </w:r>
          </w:p>
          <w:p w:rsidR="00633B7F" w:rsidRPr="0086199C" w:rsidRDefault="00633B7F" w:rsidP="0086199C">
            <w:pPr>
              <w:pStyle w:val="NoSpacing"/>
              <w:rPr>
                <w:rFonts w:asciiTheme="majorHAnsi" w:hAnsiTheme="majorHAnsi" w:cstheme="majorHAnsi"/>
              </w:rPr>
            </w:pPr>
            <w:r w:rsidRPr="0086199C">
              <w:rPr>
                <w:rFonts w:asciiTheme="majorHAnsi" w:hAnsiTheme="majorHAnsi" w:cstheme="majorHAnsi"/>
              </w:rPr>
              <w:t>Healthy diet</w:t>
            </w:r>
          </w:p>
          <w:p w:rsidR="00633B7F" w:rsidRPr="0086199C" w:rsidRDefault="00633B7F" w:rsidP="0086199C">
            <w:pPr>
              <w:pStyle w:val="NoSpacing"/>
              <w:rPr>
                <w:rFonts w:asciiTheme="majorHAnsi" w:hAnsiTheme="majorHAnsi" w:cstheme="majorHAnsi"/>
              </w:rPr>
            </w:pPr>
            <w:r w:rsidRPr="0086199C">
              <w:rPr>
                <w:rFonts w:asciiTheme="majorHAnsi" w:hAnsiTheme="majorHAnsi" w:cstheme="majorHAnsi"/>
              </w:rPr>
              <w:t>Prepare and cook a variety of predominantly savoury dishes</w:t>
            </w:r>
          </w:p>
          <w:p w:rsidR="00633B7F" w:rsidRPr="0086199C" w:rsidRDefault="00633B7F" w:rsidP="0086199C">
            <w:pPr>
              <w:pStyle w:val="NoSpacing"/>
              <w:rPr>
                <w:rFonts w:asciiTheme="majorHAnsi" w:hAnsiTheme="majorHAnsi" w:cstheme="majorHAnsi"/>
              </w:rPr>
            </w:pPr>
            <w:r w:rsidRPr="0086199C">
              <w:rPr>
                <w:rFonts w:asciiTheme="majorHAnsi" w:hAnsiTheme="majorHAnsi" w:cstheme="majorHAnsi"/>
              </w:rPr>
              <w:t>Understand seasonality: know how ingredients are grown/caught/reared and processed.</w:t>
            </w:r>
          </w:p>
        </w:tc>
      </w:tr>
      <w:tr w:rsidR="00A0795F" w:rsidRPr="0086199C" w:rsidTr="00CF50A5">
        <w:tc>
          <w:tcPr>
            <w:tcW w:w="1470" w:type="dxa"/>
            <w:shd w:val="clear" w:color="auto" w:fill="FF0066"/>
          </w:tcPr>
          <w:p w:rsidR="00A0795F" w:rsidRPr="0086199C" w:rsidRDefault="00CF50A5" w:rsidP="0086199C">
            <w:pPr>
              <w:pStyle w:val="NoSpacing"/>
              <w:rPr>
                <w:rFonts w:asciiTheme="majorHAnsi" w:hAnsiTheme="majorHAnsi" w:cstheme="majorHAnsi"/>
              </w:rPr>
            </w:pPr>
            <w:r w:rsidRPr="0086199C">
              <w:rPr>
                <w:rFonts w:asciiTheme="majorHAnsi" w:hAnsiTheme="majorHAnsi" w:cstheme="majorHAnsi"/>
              </w:rPr>
              <w:lastRenderedPageBreak/>
              <w:t xml:space="preserve">Milestone </w:t>
            </w:r>
          </w:p>
        </w:tc>
        <w:tc>
          <w:tcPr>
            <w:tcW w:w="13267" w:type="dxa"/>
            <w:shd w:val="clear" w:color="auto" w:fill="FF0066"/>
          </w:tcPr>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Materials </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Cut materials accurately and safely by selecting appropriate tools.</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Measure and mark out to the nearest millimetre.</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Apply appropriate cutting and shaping techniques that include cuts within the perimeter of the material (such as slots or cut outs).</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Select appropriate joining techniques</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Construction</w:t>
            </w:r>
          </w:p>
          <w:p w:rsidR="00CF50A5" w:rsidRPr="0086199C" w:rsidRDefault="00CF50A5"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Choose suitable techniques to construct products or to repair items.</w:t>
            </w:r>
          </w:p>
          <w:p w:rsidR="00CF50A5" w:rsidRPr="0086199C" w:rsidRDefault="00CF50A5"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Strengthen materials using suitable techniques</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Mechanics</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Use scientific knowledge of the transference of forces to choose appropriate mechanisms for a product (such as levers, winding mechanisms, pulleys and gears).</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Design/Make/Evaluate</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xml:space="preserve">Design with </w:t>
            </w:r>
            <w:r w:rsidR="0086199C" w:rsidRPr="0086199C">
              <w:rPr>
                <w:rFonts w:asciiTheme="majorHAnsi" w:hAnsiTheme="majorHAnsi" w:cstheme="majorHAnsi"/>
                <w:color w:val="000000"/>
              </w:rPr>
              <w:t xml:space="preserve">purpose </w:t>
            </w:r>
            <w:r w:rsidRPr="0086199C">
              <w:rPr>
                <w:rFonts w:asciiTheme="majorHAnsi" w:hAnsiTheme="majorHAnsi" w:cstheme="majorHAnsi"/>
                <w:color w:val="000000"/>
              </w:rPr>
              <w:t>by identifying opportunities to design.</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Make products by working efficiently (such as by carefully selecting materials).</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Refine work and techniques as work progresses, continually evaluating the product design.</w:t>
            </w: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Use software to design and represent product designs</w:t>
            </w:r>
          </w:p>
          <w:p w:rsidR="00CF50A5" w:rsidRPr="0086199C" w:rsidRDefault="00CF50A5" w:rsidP="0086199C">
            <w:pPr>
              <w:pStyle w:val="NoSpacing"/>
              <w:rPr>
                <w:rFonts w:asciiTheme="majorHAnsi" w:hAnsiTheme="majorHAnsi" w:cstheme="majorHAnsi"/>
                <w:color w:val="000000"/>
              </w:rPr>
            </w:pPr>
          </w:p>
          <w:p w:rsidR="00CF50A5" w:rsidRPr="0086199C" w:rsidRDefault="00CF50A5" w:rsidP="0086199C">
            <w:pPr>
              <w:pStyle w:val="NoSpacing"/>
              <w:rPr>
                <w:rFonts w:asciiTheme="majorHAnsi" w:hAnsiTheme="majorHAnsi" w:cstheme="majorHAnsi"/>
                <w:color w:val="000000"/>
              </w:rPr>
            </w:pPr>
            <w:r w:rsidRPr="0086199C">
              <w:rPr>
                <w:rFonts w:asciiTheme="majorHAnsi" w:hAnsiTheme="majorHAnsi" w:cstheme="majorHAnsi"/>
                <w:color w:val="000000"/>
              </w:rPr>
              <w:t xml:space="preserve">Inspiration from History </w:t>
            </w:r>
          </w:p>
          <w:p w:rsidR="00CF50A5" w:rsidRPr="0086199C" w:rsidRDefault="00CF50A5"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lastRenderedPageBreak/>
              <w:t>Identify some of the great designers in all of the areas of study (including pioneers in horticultural techniques) to generate ideas for designs.</w:t>
            </w:r>
          </w:p>
          <w:p w:rsidR="00CF50A5" w:rsidRPr="0086199C" w:rsidRDefault="00CF50A5" w:rsidP="0086199C">
            <w:pPr>
              <w:pStyle w:val="NoSpacing"/>
              <w:rPr>
                <w:rFonts w:asciiTheme="majorHAnsi" w:eastAsia="Times New Roman" w:hAnsiTheme="majorHAnsi" w:cstheme="majorHAnsi"/>
                <w:color w:val="000000"/>
                <w:lang w:eastAsia="en-GB"/>
              </w:rPr>
            </w:pPr>
            <w:r w:rsidRPr="0086199C">
              <w:rPr>
                <w:rFonts w:asciiTheme="majorHAnsi" w:eastAsia="Times New Roman" w:hAnsiTheme="majorHAnsi" w:cstheme="majorHAnsi"/>
                <w:color w:val="000000"/>
                <w:lang w:eastAsia="en-GB"/>
              </w:rPr>
              <w:t>• Improve upon existing designs, giving reasons for choices.</w:t>
            </w:r>
          </w:p>
          <w:p w:rsidR="00A0795F" w:rsidRPr="0086199C" w:rsidRDefault="00CF50A5" w:rsidP="0086199C">
            <w:pPr>
              <w:pStyle w:val="NoSpacing"/>
              <w:rPr>
                <w:rFonts w:asciiTheme="majorHAnsi" w:hAnsiTheme="majorHAnsi" w:cstheme="majorHAnsi"/>
                <w:b/>
              </w:rPr>
            </w:pPr>
            <w:r w:rsidRPr="0086199C">
              <w:rPr>
                <w:rFonts w:asciiTheme="majorHAnsi" w:eastAsia="Times New Roman" w:hAnsiTheme="majorHAnsi" w:cstheme="majorHAnsi"/>
                <w:color w:val="000000"/>
                <w:lang w:eastAsia="en-GB"/>
              </w:rPr>
              <w:t>• Disassemble products to understand how they work</w:t>
            </w:r>
          </w:p>
        </w:tc>
      </w:tr>
      <w:tr w:rsidR="00CD49DA" w:rsidRPr="0086199C" w:rsidTr="00FE4DB7">
        <w:tc>
          <w:tcPr>
            <w:tcW w:w="1470" w:type="dxa"/>
            <w:shd w:val="clear" w:color="auto" w:fill="DEEAF6" w:themeFill="accent1" w:themeFillTint="33"/>
          </w:tcPr>
          <w:p w:rsidR="00CD49DA" w:rsidRPr="0086199C" w:rsidRDefault="00CD49DA" w:rsidP="0086199C">
            <w:pPr>
              <w:pStyle w:val="NoSpacing"/>
              <w:rPr>
                <w:rFonts w:asciiTheme="majorHAnsi" w:hAnsiTheme="majorHAnsi" w:cstheme="majorHAnsi"/>
              </w:rPr>
            </w:pPr>
            <w:r w:rsidRPr="0086199C">
              <w:rPr>
                <w:rFonts w:asciiTheme="majorHAnsi" w:hAnsiTheme="majorHAnsi" w:cstheme="majorHAnsi"/>
              </w:rPr>
              <w:lastRenderedPageBreak/>
              <w:t>Music</w:t>
            </w:r>
          </w:p>
        </w:tc>
        <w:tc>
          <w:tcPr>
            <w:tcW w:w="13267" w:type="dxa"/>
            <w:shd w:val="clear" w:color="auto" w:fill="DEEAF6" w:themeFill="accent1" w:themeFillTint="33"/>
          </w:tcPr>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 xml:space="preserve">Play in solo and ensemble using voices and instruments </w:t>
            </w:r>
            <w:r w:rsidRPr="0086199C">
              <w:rPr>
                <w:rFonts w:asciiTheme="majorHAnsi" w:hAnsiTheme="majorHAnsi" w:cstheme="majorHAnsi"/>
                <w:highlight w:val="cyan"/>
              </w:rPr>
              <w:t>(decide upon instruments)</w:t>
            </w:r>
            <w:r w:rsidRPr="0086199C">
              <w:rPr>
                <w:rFonts w:asciiTheme="majorHAnsi" w:hAnsiTheme="majorHAnsi" w:cstheme="majorHAnsi"/>
              </w:rPr>
              <w:t xml:space="preserve">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Improve and com</w:t>
            </w:r>
            <w:r w:rsidR="0086199C" w:rsidRPr="0086199C">
              <w:rPr>
                <w:rFonts w:asciiTheme="majorHAnsi" w:hAnsiTheme="majorHAnsi" w:cstheme="majorHAnsi"/>
              </w:rPr>
              <w:t>pos</w:t>
            </w:r>
            <w:r w:rsidRPr="0086199C">
              <w:rPr>
                <w:rFonts w:asciiTheme="majorHAnsi" w:hAnsiTheme="majorHAnsi" w:cstheme="majorHAnsi"/>
              </w:rPr>
              <w:t xml:space="preserve">e music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 xml:space="preserve">Listen with attention recall sounds with increasing aural memory </w:t>
            </w:r>
          </w:p>
          <w:p w:rsidR="00E64FBA" w:rsidRPr="0086199C" w:rsidRDefault="00E64FBA" w:rsidP="0086199C">
            <w:pPr>
              <w:pStyle w:val="NoSpacing"/>
              <w:rPr>
                <w:rFonts w:asciiTheme="majorHAnsi" w:hAnsiTheme="majorHAnsi" w:cstheme="majorHAnsi"/>
              </w:rPr>
            </w:pPr>
            <w:r w:rsidRPr="0086199C">
              <w:rPr>
                <w:rFonts w:asciiTheme="majorHAnsi" w:hAnsiTheme="majorHAnsi" w:cstheme="majorHAnsi"/>
              </w:rPr>
              <w:t>Use and understand musical notations</w:t>
            </w:r>
          </w:p>
          <w:p w:rsidR="00E64FBA" w:rsidRPr="0086199C" w:rsidRDefault="00E64FBA" w:rsidP="0086199C">
            <w:pPr>
              <w:pStyle w:val="NoSpacing"/>
              <w:rPr>
                <w:rFonts w:asciiTheme="majorHAnsi" w:hAnsiTheme="majorHAnsi" w:cstheme="majorHAnsi"/>
                <w:highlight w:val="green"/>
              </w:rPr>
            </w:pPr>
            <w:r w:rsidRPr="0086199C">
              <w:rPr>
                <w:rFonts w:asciiTheme="majorHAnsi" w:hAnsiTheme="majorHAnsi" w:cstheme="majorHAnsi"/>
                <w:highlight w:val="green"/>
              </w:rPr>
              <w:t xml:space="preserve">Appreciate live and recorded music from a variety of traditions and from great </w:t>
            </w:r>
            <w:proofErr w:type="spellStart"/>
            <w:r w:rsidRPr="0086199C">
              <w:rPr>
                <w:rFonts w:asciiTheme="majorHAnsi" w:hAnsiTheme="majorHAnsi" w:cstheme="majorHAnsi"/>
                <w:highlight w:val="green"/>
              </w:rPr>
              <w:t>com</w:t>
            </w:r>
            <w:r w:rsidR="0086199C" w:rsidRPr="0086199C">
              <w:rPr>
                <w:rFonts w:asciiTheme="majorHAnsi" w:hAnsiTheme="majorHAnsi" w:cstheme="majorHAnsi"/>
                <w:highlight w:val="green"/>
              </w:rPr>
              <w:t>Breadth</w:t>
            </w:r>
            <w:proofErr w:type="spellEnd"/>
            <w:r w:rsidR="0086199C" w:rsidRPr="0086199C">
              <w:rPr>
                <w:rFonts w:asciiTheme="majorHAnsi" w:hAnsiTheme="majorHAnsi" w:cstheme="majorHAnsi"/>
                <w:highlight w:val="green"/>
              </w:rPr>
              <w:t xml:space="preserve"> of </w:t>
            </w:r>
            <w:proofErr w:type="spellStart"/>
            <w:r w:rsidR="0086199C" w:rsidRPr="0086199C">
              <w:rPr>
                <w:rFonts w:asciiTheme="majorHAnsi" w:hAnsiTheme="majorHAnsi" w:cstheme="majorHAnsi"/>
                <w:highlight w:val="green"/>
              </w:rPr>
              <w:t>Study</w:t>
            </w:r>
            <w:r w:rsidRPr="0086199C">
              <w:rPr>
                <w:rFonts w:asciiTheme="majorHAnsi" w:hAnsiTheme="majorHAnsi" w:cstheme="majorHAnsi"/>
                <w:highlight w:val="green"/>
              </w:rPr>
              <w:t>ers</w:t>
            </w:r>
            <w:proofErr w:type="spellEnd"/>
            <w:r w:rsidRPr="0086199C">
              <w:rPr>
                <w:rFonts w:asciiTheme="majorHAnsi" w:hAnsiTheme="majorHAnsi" w:cstheme="majorHAnsi"/>
                <w:highlight w:val="green"/>
              </w:rPr>
              <w:t xml:space="preserve"> and  musicians </w:t>
            </w:r>
          </w:p>
          <w:p w:rsidR="00CD49DA" w:rsidRPr="0086199C" w:rsidRDefault="00E64FBA" w:rsidP="0086199C">
            <w:pPr>
              <w:pStyle w:val="NoSpacing"/>
              <w:rPr>
                <w:rFonts w:asciiTheme="majorHAnsi" w:hAnsiTheme="majorHAnsi" w:cstheme="majorHAnsi"/>
              </w:rPr>
            </w:pPr>
            <w:r w:rsidRPr="0086199C">
              <w:rPr>
                <w:rFonts w:asciiTheme="majorHAnsi" w:hAnsiTheme="majorHAnsi" w:cstheme="majorHAnsi"/>
                <w:highlight w:val="green"/>
              </w:rPr>
              <w:t>Develop an understanding of a history of music – through music assemblies</w:t>
            </w:r>
          </w:p>
        </w:tc>
      </w:tr>
      <w:tr w:rsidR="00FE4DB7" w:rsidRPr="0086199C" w:rsidTr="00FE4DB7">
        <w:tc>
          <w:tcPr>
            <w:tcW w:w="1470" w:type="dxa"/>
            <w:shd w:val="clear" w:color="auto" w:fill="BDD6EE" w:themeFill="accent1" w:themeFillTint="66"/>
          </w:tcPr>
          <w:p w:rsidR="00FE4DB7" w:rsidRPr="0086199C" w:rsidRDefault="00FE4DB7" w:rsidP="0086199C">
            <w:pPr>
              <w:pStyle w:val="NoSpacing"/>
              <w:rPr>
                <w:rFonts w:asciiTheme="majorHAnsi" w:hAnsiTheme="majorHAnsi" w:cstheme="majorHAnsi"/>
              </w:rPr>
            </w:pPr>
          </w:p>
        </w:tc>
        <w:tc>
          <w:tcPr>
            <w:tcW w:w="13267" w:type="dxa"/>
            <w:shd w:val="clear" w:color="auto" w:fill="BDD6EE" w:themeFill="accent1" w:themeFillTint="66"/>
          </w:tcPr>
          <w:p w:rsidR="00FE4DB7" w:rsidRPr="0086199C" w:rsidRDefault="00FE4DB7" w:rsidP="0086199C">
            <w:pPr>
              <w:pStyle w:val="NoSpacing"/>
              <w:rPr>
                <w:rFonts w:asciiTheme="majorHAnsi" w:hAnsiTheme="majorHAnsi" w:cstheme="majorHAnsi"/>
              </w:rPr>
            </w:pPr>
            <w:r w:rsidRPr="0086199C">
              <w:rPr>
                <w:rFonts w:asciiTheme="majorHAnsi" w:hAnsiTheme="majorHAnsi" w:cstheme="majorHAnsi"/>
              </w:rPr>
              <w:t>Perform</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Sing from memory with accurate pitch.</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Sing in tune.</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Maintain a simple part within a group.</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Pronounce words within a song clearly.</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Show control of voice.</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xml:space="preserve">• </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Perform with control and awareness of others</w:t>
            </w:r>
          </w:p>
          <w:p w:rsidR="00FE4DB7" w:rsidRPr="0086199C" w:rsidRDefault="00FE4DB7" w:rsidP="0086199C">
            <w:pPr>
              <w:pStyle w:val="NoSpacing"/>
              <w:rPr>
                <w:rFonts w:asciiTheme="majorHAnsi" w:hAnsiTheme="majorHAnsi" w:cstheme="majorHAnsi"/>
              </w:rPr>
            </w:pP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rPr>
              <w:t>Com</w:t>
            </w:r>
            <w:r w:rsidR="0086199C" w:rsidRPr="0086199C">
              <w:rPr>
                <w:rFonts w:asciiTheme="majorHAnsi" w:hAnsiTheme="majorHAnsi" w:cstheme="majorHAnsi"/>
              </w:rPr>
              <w:t>pos</w:t>
            </w:r>
            <w:r w:rsidRPr="0086199C">
              <w:rPr>
                <w:rFonts w:asciiTheme="majorHAnsi" w:hAnsiTheme="majorHAnsi" w:cstheme="majorHAnsi"/>
              </w:rPr>
              <w:t>e</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Com</w:t>
            </w:r>
            <w:r w:rsidR="0086199C" w:rsidRPr="0086199C">
              <w:rPr>
                <w:rFonts w:asciiTheme="majorHAnsi" w:hAnsiTheme="majorHAnsi" w:cstheme="majorHAnsi"/>
                <w:color w:val="000000"/>
              </w:rPr>
              <w:t>pos</w:t>
            </w:r>
            <w:r w:rsidRPr="0086199C">
              <w:rPr>
                <w:rFonts w:asciiTheme="majorHAnsi" w:hAnsiTheme="majorHAnsi" w:cstheme="majorHAnsi"/>
                <w:color w:val="000000"/>
              </w:rPr>
              <w:t>e and perform melodic songs.</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Use sound to create abstract effects.</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Create repeated patterns with a range of instruments.</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Choose, order, combine and control sounds to create an effect.</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xml:space="preserve">• Use digital technologies to </w:t>
            </w:r>
            <w:r w:rsidR="0086199C" w:rsidRPr="0086199C">
              <w:rPr>
                <w:rFonts w:asciiTheme="majorHAnsi" w:hAnsiTheme="majorHAnsi" w:cstheme="majorHAnsi"/>
                <w:color w:val="000000"/>
              </w:rPr>
              <w:t xml:space="preserve">compose </w:t>
            </w:r>
            <w:r w:rsidRPr="0086199C">
              <w:rPr>
                <w:rFonts w:asciiTheme="majorHAnsi" w:hAnsiTheme="majorHAnsi" w:cstheme="majorHAnsi"/>
                <w:color w:val="000000"/>
              </w:rPr>
              <w:t>pieces of music.</w:t>
            </w:r>
          </w:p>
          <w:p w:rsidR="00FE4DB7" w:rsidRPr="0086199C" w:rsidRDefault="00FE4DB7" w:rsidP="0086199C">
            <w:pPr>
              <w:pStyle w:val="NoSpacing"/>
              <w:rPr>
                <w:rFonts w:asciiTheme="majorHAnsi" w:hAnsiTheme="majorHAnsi" w:cstheme="majorHAnsi"/>
              </w:rPr>
            </w:pPr>
          </w:p>
          <w:p w:rsidR="00FE4DB7" w:rsidRPr="0086199C" w:rsidRDefault="00FE4DB7" w:rsidP="0086199C">
            <w:pPr>
              <w:pStyle w:val="NoSpacing"/>
              <w:rPr>
                <w:rFonts w:asciiTheme="majorHAnsi" w:hAnsiTheme="majorHAnsi" w:cstheme="majorHAnsi"/>
              </w:rPr>
            </w:pPr>
            <w:r w:rsidRPr="0086199C">
              <w:rPr>
                <w:rFonts w:asciiTheme="majorHAnsi" w:hAnsiTheme="majorHAnsi" w:cstheme="majorHAnsi"/>
              </w:rPr>
              <w:t>Transcribe</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rPr>
              <w:t xml:space="preserve"> </w:t>
            </w:r>
            <w:r w:rsidRPr="0086199C">
              <w:rPr>
                <w:rFonts w:asciiTheme="majorHAnsi" w:hAnsiTheme="majorHAnsi" w:cstheme="majorHAnsi"/>
                <w:color w:val="000000"/>
              </w:rPr>
              <w:t>Devise non-standard symbols to indicate when to play and rest.</w:t>
            </w:r>
          </w:p>
          <w:p w:rsidR="0086199C" w:rsidRPr="0086199C" w:rsidRDefault="0086199C" w:rsidP="0086199C">
            <w:pPr>
              <w:pStyle w:val="NoSpacing"/>
              <w:rPr>
                <w:rFonts w:asciiTheme="majorHAnsi" w:hAnsiTheme="majorHAnsi" w:cstheme="majorHAnsi"/>
              </w:rPr>
            </w:pPr>
          </w:p>
          <w:p w:rsidR="00FE4DB7" w:rsidRPr="0086199C" w:rsidRDefault="00FE4DB7" w:rsidP="0086199C">
            <w:pPr>
              <w:pStyle w:val="NoSpacing"/>
              <w:rPr>
                <w:rFonts w:asciiTheme="majorHAnsi" w:hAnsiTheme="majorHAnsi" w:cstheme="majorHAnsi"/>
              </w:rPr>
            </w:pPr>
            <w:r w:rsidRPr="0086199C">
              <w:rPr>
                <w:rFonts w:asciiTheme="majorHAnsi" w:hAnsiTheme="majorHAnsi" w:cstheme="majorHAnsi"/>
              </w:rPr>
              <w:t>Describe</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rPr>
              <w:t xml:space="preserve"> </w:t>
            </w:r>
            <w:r w:rsidRPr="0086199C">
              <w:rPr>
                <w:rFonts w:asciiTheme="majorHAnsi" w:hAnsiTheme="majorHAnsi" w:cstheme="majorHAnsi"/>
                <w:color w:val="000000"/>
              </w:rPr>
              <w:t>• Use the terms: duration, timbre, pitch, beat, tempo, texture and use of silence to describe music.</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Evaluate music using musical vocabulary to identify areas of likes and dislikes.</w:t>
            </w:r>
          </w:p>
          <w:p w:rsidR="00FE4DB7" w:rsidRPr="0086199C" w:rsidRDefault="00FE4DB7" w:rsidP="0086199C">
            <w:pPr>
              <w:pStyle w:val="NoSpacing"/>
              <w:rPr>
                <w:rFonts w:asciiTheme="majorHAnsi" w:hAnsiTheme="majorHAnsi" w:cstheme="majorHAnsi"/>
                <w:color w:val="000000"/>
              </w:rPr>
            </w:pPr>
            <w:r w:rsidRPr="0086199C">
              <w:rPr>
                <w:rFonts w:asciiTheme="majorHAnsi" w:hAnsiTheme="majorHAnsi" w:cstheme="majorHAnsi"/>
                <w:color w:val="000000"/>
              </w:rPr>
              <w:t>• Understand layers of sounds and discuss their effect on mood and feelings.</w:t>
            </w:r>
          </w:p>
          <w:p w:rsidR="00FE4DB7" w:rsidRPr="0086199C" w:rsidRDefault="00FE4DB7" w:rsidP="0086199C">
            <w:pPr>
              <w:pStyle w:val="NoSpacing"/>
              <w:rPr>
                <w:rFonts w:asciiTheme="majorHAnsi" w:hAnsiTheme="majorHAnsi" w:cstheme="majorHAnsi"/>
              </w:rPr>
            </w:pPr>
          </w:p>
        </w:tc>
      </w:tr>
      <w:tr w:rsidR="00CD49DA" w:rsidRPr="0086199C" w:rsidTr="0086199C">
        <w:tc>
          <w:tcPr>
            <w:tcW w:w="1470" w:type="dxa"/>
            <w:shd w:val="clear" w:color="auto" w:fill="FFFF00"/>
          </w:tcPr>
          <w:p w:rsidR="00CD49DA" w:rsidRPr="0086199C" w:rsidRDefault="00CD49DA" w:rsidP="0086199C">
            <w:pPr>
              <w:pStyle w:val="NoSpacing"/>
              <w:rPr>
                <w:rFonts w:asciiTheme="majorHAnsi" w:hAnsiTheme="majorHAnsi" w:cstheme="majorHAnsi"/>
              </w:rPr>
            </w:pPr>
            <w:r w:rsidRPr="0086199C">
              <w:rPr>
                <w:rFonts w:asciiTheme="majorHAnsi" w:hAnsiTheme="majorHAnsi" w:cstheme="majorHAnsi"/>
              </w:rPr>
              <w:lastRenderedPageBreak/>
              <w:t>PSHE</w:t>
            </w:r>
          </w:p>
        </w:tc>
        <w:tc>
          <w:tcPr>
            <w:tcW w:w="13267" w:type="dxa"/>
            <w:shd w:val="clear" w:color="auto" w:fill="FFFF00"/>
          </w:tcPr>
          <w:p w:rsidR="00CD49DA" w:rsidRPr="0086199C" w:rsidRDefault="005433CC" w:rsidP="0086199C">
            <w:pPr>
              <w:pStyle w:val="NoSpacing"/>
              <w:rPr>
                <w:rFonts w:asciiTheme="majorHAnsi" w:hAnsiTheme="majorHAnsi" w:cstheme="majorHAnsi"/>
              </w:rPr>
            </w:pPr>
            <w:r w:rsidRPr="0086199C">
              <w:rPr>
                <w:rFonts w:asciiTheme="majorHAnsi" w:hAnsiTheme="majorHAnsi" w:cstheme="majorHAnsi"/>
              </w:rPr>
              <w:t>On-line Safety</w:t>
            </w:r>
          </w:p>
          <w:p w:rsidR="00633B7F" w:rsidRPr="0086199C" w:rsidRDefault="00633B7F" w:rsidP="0086199C">
            <w:pPr>
              <w:pStyle w:val="NoSpacing"/>
              <w:rPr>
                <w:rFonts w:asciiTheme="majorHAnsi" w:hAnsiTheme="majorHAnsi" w:cstheme="majorHAnsi"/>
              </w:rPr>
            </w:pPr>
            <w:proofErr w:type="spellStart"/>
            <w:r w:rsidRPr="0086199C">
              <w:rPr>
                <w:rFonts w:asciiTheme="majorHAnsi" w:hAnsiTheme="majorHAnsi" w:cstheme="majorHAnsi"/>
              </w:rPr>
              <w:t>RSE</w:t>
            </w:r>
            <w:proofErr w:type="spellEnd"/>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Families and people who care for me:</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 xml:space="preserve">Caring Friends </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Respectful Relationships</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 xml:space="preserve">On-line safety/ online relationships/ Internet Safety and Harms </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Physical health and fitness</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 xml:space="preserve">Healthy eating </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Health and prevention</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Basic first aid</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Being Safe</w:t>
            </w:r>
          </w:p>
          <w:p w:rsidR="007704CC" w:rsidRPr="0086199C" w:rsidRDefault="007704CC" w:rsidP="0086199C">
            <w:pPr>
              <w:pStyle w:val="NoSpacing"/>
              <w:rPr>
                <w:rFonts w:asciiTheme="majorHAnsi" w:hAnsiTheme="majorHAnsi" w:cstheme="majorHAnsi"/>
              </w:rPr>
            </w:pPr>
            <w:r w:rsidRPr="0086199C">
              <w:rPr>
                <w:rFonts w:asciiTheme="majorHAnsi" w:hAnsiTheme="majorHAnsi" w:cstheme="majorHAnsi"/>
              </w:rPr>
              <w:t>Mental Wellbeing</w:t>
            </w:r>
            <w:r w:rsidR="004E6B16" w:rsidRPr="0086199C">
              <w:rPr>
                <w:rFonts w:asciiTheme="majorHAnsi" w:hAnsiTheme="majorHAnsi" w:cstheme="majorHAnsi"/>
              </w:rPr>
              <w:t xml:space="preserve">  </w:t>
            </w:r>
            <w:r w:rsidRPr="0086199C">
              <w:rPr>
                <w:rFonts w:asciiTheme="majorHAnsi" w:hAnsiTheme="majorHAnsi" w:cstheme="majorHAnsi"/>
              </w:rPr>
              <w:t xml:space="preserve"> </w:t>
            </w:r>
          </w:p>
          <w:p w:rsidR="004E6B16" w:rsidRPr="0086199C" w:rsidRDefault="004E6B16" w:rsidP="0086199C">
            <w:pPr>
              <w:pStyle w:val="NoSpacing"/>
              <w:rPr>
                <w:rFonts w:asciiTheme="majorHAnsi" w:hAnsiTheme="majorHAnsi" w:cstheme="majorHAnsi"/>
              </w:rPr>
            </w:pPr>
            <w:r w:rsidRPr="0086199C">
              <w:rPr>
                <w:rFonts w:asciiTheme="majorHAnsi" w:hAnsiTheme="majorHAnsi" w:cstheme="majorHAnsi"/>
                <w:highlight w:val="cyan"/>
              </w:rPr>
              <w:t>SEE PSHE 2019 guidance for break-down</w:t>
            </w:r>
            <w:r w:rsidRPr="0086199C">
              <w:rPr>
                <w:rFonts w:asciiTheme="majorHAnsi" w:hAnsiTheme="majorHAnsi" w:cstheme="majorHAnsi"/>
              </w:rPr>
              <w:t xml:space="preserve"> </w:t>
            </w:r>
          </w:p>
          <w:p w:rsidR="007704CC" w:rsidRPr="0086199C" w:rsidRDefault="007704CC" w:rsidP="0086199C">
            <w:pPr>
              <w:pStyle w:val="NoSpacing"/>
              <w:rPr>
                <w:rFonts w:asciiTheme="majorHAnsi" w:hAnsiTheme="majorHAnsi" w:cstheme="majorHAnsi"/>
              </w:rPr>
            </w:pPr>
          </w:p>
        </w:tc>
      </w:tr>
      <w:tr w:rsidR="004A6F1D" w:rsidRPr="0086199C" w:rsidTr="0086199C">
        <w:tc>
          <w:tcPr>
            <w:tcW w:w="14737" w:type="dxa"/>
            <w:gridSpan w:val="2"/>
            <w:shd w:val="clear" w:color="auto" w:fill="9966FF"/>
          </w:tcPr>
          <w:p w:rsidR="004A6F1D" w:rsidRPr="0086199C" w:rsidRDefault="004A6F1D" w:rsidP="0086199C">
            <w:pPr>
              <w:pStyle w:val="NoSpacing"/>
              <w:rPr>
                <w:rFonts w:asciiTheme="majorHAnsi" w:hAnsiTheme="majorHAnsi" w:cstheme="majorHAnsi"/>
              </w:rPr>
            </w:pPr>
            <w:r w:rsidRPr="0086199C">
              <w:rPr>
                <w:rFonts w:asciiTheme="majorHAnsi" w:hAnsiTheme="majorHAnsi" w:cstheme="majorHAnsi"/>
              </w:rPr>
              <w:t>Computing</w:t>
            </w:r>
          </w:p>
        </w:tc>
      </w:tr>
      <w:tr w:rsidR="00CD49DA" w:rsidRPr="0086199C" w:rsidTr="0086199C">
        <w:tc>
          <w:tcPr>
            <w:tcW w:w="1470" w:type="dxa"/>
            <w:shd w:val="clear" w:color="auto" w:fill="9966FF"/>
          </w:tcPr>
          <w:p w:rsidR="00CD49DA" w:rsidRPr="0086199C" w:rsidRDefault="0086199C" w:rsidP="0086199C">
            <w:pPr>
              <w:pStyle w:val="NoSpacing"/>
              <w:rPr>
                <w:rFonts w:asciiTheme="majorHAnsi" w:hAnsiTheme="majorHAnsi" w:cstheme="majorHAnsi"/>
              </w:rPr>
            </w:pPr>
            <w:r w:rsidRPr="0086199C">
              <w:rPr>
                <w:rFonts w:asciiTheme="majorHAnsi" w:hAnsiTheme="majorHAnsi" w:cstheme="majorHAnsi"/>
              </w:rPr>
              <w:t>Breadth of Study</w:t>
            </w:r>
          </w:p>
        </w:tc>
        <w:tc>
          <w:tcPr>
            <w:tcW w:w="13267" w:type="dxa"/>
            <w:shd w:val="clear" w:color="auto" w:fill="9966FF"/>
          </w:tcPr>
          <w:p w:rsidR="004A6F1D" w:rsidRPr="0086199C" w:rsidRDefault="004A6F1D" w:rsidP="0086199C">
            <w:pPr>
              <w:pStyle w:val="NoSpacing"/>
              <w:rPr>
                <w:rFonts w:asciiTheme="majorHAnsi" w:hAnsiTheme="majorHAnsi" w:cstheme="majorHAnsi"/>
                <w:color w:val="000000"/>
              </w:rPr>
            </w:pPr>
            <w:r w:rsidRPr="0086199C">
              <w:rPr>
                <w:rFonts w:asciiTheme="majorHAnsi" w:hAnsiTheme="majorHAnsi" w:cstheme="majorHAnsi"/>
                <w:color w:val="000000"/>
              </w:rPr>
              <w:t xml:space="preserve"> Design and write programs that accomplish specific goals, including controlling or simulating physical systems; solve problems by </w:t>
            </w:r>
            <w:proofErr w:type="spellStart"/>
            <w:r w:rsidRPr="0086199C">
              <w:rPr>
                <w:rFonts w:asciiTheme="majorHAnsi" w:hAnsiTheme="majorHAnsi" w:cstheme="majorHAnsi"/>
                <w:color w:val="000000"/>
              </w:rPr>
              <w:t>decom</w:t>
            </w:r>
            <w:r w:rsidR="0086199C" w:rsidRPr="0086199C">
              <w:rPr>
                <w:rFonts w:asciiTheme="majorHAnsi" w:hAnsiTheme="majorHAnsi" w:cstheme="majorHAnsi"/>
                <w:color w:val="000000"/>
              </w:rPr>
              <w:t>Breadth</w:t>
            </w:r>
            <w:proofErr w:type="spellEnd"/>
            <w:r w:rsidR="0086199C" w:rsidRPr="0086199C">
              <w:rPr>
                <w:rFonts w:asciiTheme="majorHAnsi" w:hAnsiTheme="majorHAnsi" w:cstheme="majorHAnsi"/>
                <w:color w:val="000000"/>
              </w:rPr>
              <w:t xml:space="preserve"> of Study</w:t>
            </w:r>
            <w:r w:rsidRPr="0086199C">
              <w:rPr>
                <w:rFonts w:asciiTheme="majorHAnsi" w:hAnsiTheme="majorHAnsi" w:cstheme="majorHAnsi"/>
                <w:color w:val="000000"/>
              </w:rPr>
              <w:t>ing them into smaller parts.</w:t>
            </w:r>
          </w:p>
          <w:p w:rsidR="004A6F1D" w:rsidRPr="0086199C" w:rsidRDefault="004A6F1D" w:rsidP="0086199C">
            <w:pPr>
              <w:pStyle w:val="NoSpacing"/>
              <w:rPr>
                <w:rFonts w:asciiTheme="majorHAnsi" w:hAnsiTheme="majorHAnsi" w:cstheme="majorHAnsi"/>
                <w:color w:val="000000"/>
              </w:rPr>
            </w:pPr>
            <w:r w:rsidRPr="0086199C">
              <w:rPr>
                <w:rFonts w:asciiTheme="majorHAnsi" w:hAnsiTheme="majorHAnsi" w:cstheme="majorHAnsi"/>
                <w:color w:val="000000"/>
              </w:rPr>
              <w:t>• Use sequence, selections and repetition in programs; work with variables and various forms of input and output; generate appropriate inputs and predicted outputs to test programs.</w:t>
            </w:r>
          </w:p>
          <w:p w:rsidR="004A6F1D" w:rsidRPr="0086199C" w:rsidRDefault="004A6F1D" w:rsidP="0086199C">
            <w:pPr>
              <w:pStyle w:val="NoSpacing"/>
              <w:rPr>
                <w:rFonts w:asciiTheme="majorHAnsi" w:hAnsiTheme="majorHAnsi" w:cstheme="majorHAnsi"/>
                <w:color w:val="000000"/>
              </w:rPr>
            </w:pPr>
            <w:r w:rsidRPr="0086199C">
              <w:rPr>
                <w:rFonts w:asciiTheme="majorHAnsi" w:hAnsiTheme="majorHAnsi" w:cstheme="majorHAnsi"/>
                <w:color w:val="000000"/>
              </w:rPr>
              <w:t>• Use logical reasoning to explain how a simple algorithm works, detect and correct errors in algorithms and programs.</w:t>
            </w:r>
          </w:p>
          <w:p w:rsidR="004A6F1D" w:rsidRPr="0086199C" w:rsidRDefault="004A6F1D" w:rsidP="0086199C">
            <w:pPr>
              <w:pStyle w:val="NoSpacing"/>
              <w:rPr>
                <w:rFonts w:asciiTheme="majorHAnsi" w:hAnsiTheme="majorHAnsi" w:cstheme="majorHAnsi"/>
                <w:color w:val="000000"/>
              </w:rPr>
            </w:pPr>
            <w:r w:rsidRPr="0086199C">
              <w:rPr>
                <w:rFonts w:asciiTheme="majorHAnsi" w:hAnsiTheme="majorHAnsi" w:cstheme="majorHAnsi"/>
                <w:color w:val="000000"/>
              </w:rPr>
              <w:lastRenderedPageBreak/>
              <w:t>• Understand computer networks including the internet; how they can provide multiple services, such as the world wide web; and the opportunities they offer for communication and collaboration.</w:t>
            </w:r>
          </w:p>
          <w:p w:rsidR="004A6F1D" w:rsidRPr="0086199C" w:rsidRDefault="004A6F1D" w:rsidP="0086199C">
            <w:pPr>
              <w:pStyle w:val="NoSpacing"/>
              <w:rPr>
                <w:rFonts w:asciiTheme="majorHAnsi" w:hAnsiTheme="majorHAnsi" w:cstheme="majorHAnsi"/>
                <w:color w:val="000000"/>
              </w:rPr>
            </w:pPr>
            <w:r w:rsidRPr="0086199C">
              <w:rPr>
                <w:rFonts w:asciiTheme="majorHAnsi" w:hAnsiTheme="majorHAnsi" w:cstheme="majorHAnsi"/>
                <w:color w:val="000000"/>
              </w:rPr>
              <w:t>• Describe how internet search engines find and store data; use search engines effectively; be discerning in evaluating digital content; respect individuals and intellectual property; use technology responsibly, securely and safely.</w:t>
            </w:r>
          </w:p>
          <w:p w:rsidR="004A6F1D" w:rsidRPr="0086199C" w:rsidRDefault="004A6F1D" w:rsidP="0086199C">
            <w:pPr>
              <w:pStyle w:val="NoSpacing"/>
              <w:rPr>
                <w:rFonts w:asciiTheme="majorHAnsi" w:hAnsiTheme="majorHAnsi" w:cstheme="majorHAnsi"/>
                <w:color w:val="000000"/>
              </w:rPr>
            </w:pPr>
            <w:r w:rsidRPr="0086199C">
              <w:rPr>
                <w:rFonts w:asciiTheme="majorHAnsi" w:hAnsiTheme="majorHAnsi" w:cstheme="majorHAnsi"/>
                <w:color w:val="000000"/>
              </w:rPr>
              <w:t>• Select, use and combine a variety of software (including internet services) on a range of digital devices to accomplish given goals, including collecting, analysing, evaluating and presenting data and information.</w:t>
            </w:r>
          </w:p>
          <w:p w:rsidR="00CD49DA" w:rsidRPr="0086199C" w:rsidRDefault="00CD49DA" w:rsidP="0086199C">
            <w:pPr>
              <w:pStyle w:val="NoSpacing"/>
              <w:rPr>
                <w:rFonts w:asciiTheme="majorHAnsi" w:hAnsiTheme="majorHAnsi" w:cstheme="majorHAnsi"/>
              </w:rPr>
            </w:pPr>
          </w:p>
        </w:tc>
      </w:tr>
      <w:tr w:rsidR="007202E4" w:rsidRPr="0086199C" w:rsidTr="0086199C">
        <w:tc>
          <w:tcPr>
            <w:tcW w:w="1470" w:type="dxa"/>
            <w:shd w:val="clear" w:color="auto" w:fill="9933FF"/>
          </w:tcPr>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lastRenderedPageBreak/>
              <w:t xml:space="preserve">Milestone Indicator </w:t>
            </w:r>
          </w:p>
        </w:tc>
        <w:tc>
          <w:tcPr>
            <w:tcW w:w="13267" w:type="dxa"/>
            <w:shd w:val="clear" w:color="auto" w:fill="9933FF"/>
          </w:tcPr>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Use specified screen coordinates to control movement.</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 Set the appearance of objects and create sequences of changes</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Create and edit sounds. Control when they are heard, their volume, duration and rests</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Control the shade of pens</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Specify conditions to trigger events</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Use IF THEN conditions to control events or objects</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Create conditions for actions by sensing proximity or by waiting for a user input (such as proximity to a specified colour or a line or responses to questions</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Use variables to store a value. </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 Use the functions define, set, change, show and hide to control the variables</w:t>
            </w:r>
          </w:p>
          <w:p w:rsidR="007202E4" w:rsidRPr="0086199C" w:rsidRDefault="007202E4" w:rsidP="0086199C">
            <w:pPr>
              <w:pStyle w:val="NoSpacing"/>
              <w:rPr>
                <w:rFonts w:asciiTheme="majorHAnsi" w:hAnsiTheme="majorHAnsi" w:cstheme="majorHAnsi"/>
                <w:color w:val="000000"/>
              </w:rPr>
            </w:pPr>
            <w:r w:rsidRPr="0086199C">
              <w:rPr>
                <w:rFonts w:asciiTheme="majorHAnsi" w:hAnsiTheme="majorHAnsi" w:cstheme="majorHAnsi"/>
                <w:color w:val="000000"/>
              </w:rPr>
              <w:t>• Contribute to blogs that are moderated by teachers.</w:t>
            </w:r>
          </w:p>
          <w:p w:rsidR="007202E4" w:rsidRPr="0086199C" w:rsidRDefault="007202E4" w:rsidP="0086199C">
            <w:pPr>
              <w:pStyle w:val="NoSpacing"/>
              <w:rPr>
                <w:rFonts w:asciiTheme="majorHAnsi" w:hAnsiTheme="majorHAnsi" w:cstheme="majorHAnsi"/>
                <w:color w:val="000000"/>
              </w:rPr>
            </w:pPr>
            <w:r w:rsidRPr="0086199C">
              <w:rPr>
                <w:rFonts w:asciiTheme="majorHAnsi" w:hAnsiTheme="majorHAnsi" w:cstheme="majorHAnsi"/>
                <w:color w:val="000000"/>
              </w:rPr>
              <w:t xml:space="preserve">• Give examples of the risks </w:t>
            </w:r>
            <w:r w:rsidR="0086199C" w:rsidRPr="0086199C">
              <w:rPr>
                <w:rFonts w:asciiTheme="majorHAnsi" w:hAnsiTheme="majorHAnsi" w:cstheme="majorHAnsi"/>
                <w:color w:val="000000"/>
              </w:rPr>
              <w:t xml:space="preserve">Breadth of </w:t>
            </w:r>
            <w:proofErr w:type="spellStart"/>
            <w:r w:rsidR="0086199C" w:rsidRPr="0086199C">
              <w:rPr>
                <w:rFonts w:asciiTheme="majorHAnsi" w:hAnsiTheme="majorHAnsi" w:cstheme="majorHAnsi"/>
                <w:color w:val="000000"/>
              </w:rPr>
              <w:t>Study</w:t>
            </w:r>
            <w:r w:rsidRPr="0086199C">
              <w:rPr>
                <w:rFonts w:asciiTheme="majorHAnsi" w:hAnsiTheme="majorHAnsi" w:cstheme="majorHAnsi"/>
                <w:color w:val="000000"/>
              </w:rPr>
              <w:t>ed</w:t>
            </w:r>
            <w:proofErr w:type="spellEnd"/>
            <w:r w:rsidRPr="0086199C">
              <w:rPr>
                <w:rFonts w:asciiTheme="majorHAnsi" w:hAnsiTheme="majorHAnsi" w:cstheme="majorHAnsi"/>
                <w:color w:val="000000"/>
              </w:rPr>
              <w:t xml:space="preserve"> by online communications.</w:t>
            </w:r>
          </w:p>
          <w:p w:rsidR="007202E4" w:rsidRPr="0086199C" w:rsidRDefault="007202E4" w:rsidP="0086199C">
            <w:pPr>
              <w:pStyle w:val="NoSpacing"/>
              <w:rPr>
                <w:rFonts w:asciiTheme="majorHAnsi" w:hAnsiTheme="majorHAnsi" w:cstheme="majorHAnsi"/>
                <w:color w:val="000000"/>
              </w:rPr>
            </w:pPr>
            <w:r w:rsidRPr="0086199C">
              <w:rPr>
                <w:rFonts w:asciiTheme="majorHAnsi" w:hAnsiTheme="majorHAnsi" w:cstheme="majorHAnsi"/>
                <w:color w:val="000000"/>
              </w:rPr>
              <w:t>• Understand the term ‘copyright’.</w:t>
            </w:r>
          </w:p>
          <w:p w:rsidR="007202E4" w:rsidRPr="0086199C" w:rsidRDefault="007202E4" w:rsidP="0086199C">
            <w:pPr>
              <w:pStyle w:val="NoSpacing"/>
              <w:rPr>
                <w:rFonts w:asciiTheme="majorHAnsi" w:hAnsiTheme="majorHAnsi" w:cstheme="majorHAnsi"/>
                <w:color w:val="000000"/>
              </w:rPr>
            </w:pPr>
            <w:r w:rsidRPr="0086199C">
              <w:rPr>
                <w:rFonts w:asciiTheme="majorHAnsi" w:hAnsiTheme="majorHAnsi" w:cstheme="majorHAnsi"/>
                <w:color w:val="000000"/>
              </w:rPr>
              <w:t>• Understand that comments made online that are hurtful or offensive are the same as bullying.</w:t>
            </w:r>
          </w:p>
          <w:p w:rsidR="00CF6D25" w:rsidRPr="0086199C" w:rsidRDefault="007202E4" w:rsidP="0086199C">
            <w:pPr>
              <w:pStyle w:val="NoSpacing"/>
              <w:rPr>
                <w:rFonts w:asciiTheme="majorHAnsi" w:hAnsiTheme="majorHAnsi" w:cstheme="majorHAnsi"/>
                <w:color w:val="000000"/>
              </w:rPr>
            </w:pPr>
            <w:r w:rsidRPr="0086199C">
              <w:rPr>
                <w:rFonts w:asciiTheme="majorHAnsi" w:hAnsiTheme="majorHAnsi" w:cstheme="majorHAnsi"/>
                <w:color w:val="000000"/>
              </w:rPr>
              <w:t>• Understand how online services work</w:t>
            </w:r>
          </w:p>
          <w:p w:rsidR="007202E4" w:rsidRPr="0086199C" w:rsidRDefault="00CF6D25" w:rsidP="0086199C">
            <w:pPr>
              <w:pStyle w:val="NoSpacing"/>
              <w:rPr>
                <w:rFonts w:asciiTheme="majorHAnsi" w:hAnsiTheme="majorHAnsi" w:cstheme="majorHAnsi"/>
                <w:color w:val="000000"/>
              </w:rPr>
            </w:pPr>
            <w:r w:rsidRPr="0086199C">
              <w:rPr>
                <w:rFonts w:asciiTheme="majorHAnsi" w:hAnsiTheme="majorHAnsi" w:cstheme="majorHAnsi"/>
                <w:color w:val="000000"/>
              </w:rPr>
              <w:t>Use some of the advanced features of applications and devices in order to communicate ideas, work or messages professionally</w:t>
            </w:r>
          </w:p>
          <w:p w:rsidR="00CF6D25" w:rsidRPr="0086199C" w:rsidRDefault="00CF6D25" w:rsidP="0086199C">
            <w:pPr>
              <w:pStyle w:val="NoSpacing"/>
              <w:rPr>
                <w:rFonts w:asciiTheme="majorHAnsi" w:hAnsiTheme="majorHAnsi" w:cstheme="majorHAnsi"/>
                <w:color w:val="000000"/>
              </w:rPr>
            </w:pPr>
            <w:r w:rsidRPr="0086199C">
              <w:rPr>
                <w:rFonts w:asciiTheme="majorHAnsi" w:hAnsiTheme="majorHAnsi" w:cstheme="majorHAnsi"/>
                <w:color w:val="000000"/>
              </w:rPr>
              <w:t xml:space="preserve">Devise and construct databases using applications designed for this </w:t>
            </w:r>
            <w:proofErr w:type="spellStart"/>
            <w:r w:rsidRPr="0086199C">
              <w:rPr>
                <w:rFonts w:asciiTheme="majorHAnsi" w:hAnsiTheme="majorHAnsi" w:cstheme="majorHAnsi"/>
                <w:color w:val="000000"/>
              </w:rPr>
              <w:t>pur</w:t>
            </w:r>
            <w:r w:rsidR="0086199C" w:rsidRPr="0086199C">
              <w:rPr>
                <w:rFonts w:asciiTheme="majorHAnsi" w:hAnsiTheme="majorHAnsi" w:cstheme="majorHAnsi"/>
                <w:color w:val="000000"/>
              </w:rPr>
              <w:t>Breadth</w:t>
            </w:r>
            <w:proofErr w:type="spellEnd"/>
            <w:r w:rsidR="0086199C" w:rsidRPr="0086199C">
              <w:rPr>
                <w:rFonts w:asciiTheme="majorHAnsi" w:hAnsiTheme="majorHAnsi" w:cstheme="majorHAnsi"/>
                <w:color w:val="000000"/>
              </w:rPr>
              <w:t xml:space="preserve"> of </w:t>
            </w:r>
            <w:proofErr w:type="spellStart"/>
            <w:r w:rsidR="0086199C" w:rsidRPr="0086199C">
              <w:rPr>
                <w:rFonts w:asciiTheme="majorHAnsi" w:hAnsiTheme="majorHAnsi" w:cstheme="majorHAnsi"/>
                <w:color w:val="000000"/>
              </w:rPr>
              <w:t>Study</w:t>
            </w:r>
            <w:r w:rsidRPr="0086199C">
              <w:rPr>
                <w:rFonts w:asciiTheme="majorHAnsi" w:hAnsiTheme="majorHAnsi" w:cstheme="majorHAnsi"/>
                <w:color w:val="000000"/>
              </w:rPr>
              <w:t>e</w:t>
            </w:r>
            <w:proofErr w:type="spellEnd"/>
            <w:r w:rsidRPr="0086199C">
              <w:rPr>
                <w:rFonts w:asciiTheme="majorHAnsi" w:hAnsiTheme="majorHAnsi" w:cstheme="majorHAnsi"/>
                <w:color w:val="000000"/>
              </w:rPr>
              <w:t xml:space="preserve"> in areas across the curriculum</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Use some of the advanced features of applications and devices in order to communicate ideas, work or messages professionally</w:t>
            </w:r>
          </w:p>
          <w:p w:rsidR="007202E4" w:rsidRPr="0086199C" w:rsidRDefault="007202E4" w:rsidP="0086199C">
            <w:pPr>
              <w:pStyle w:val="NoSpacing"/>
              <w:rPr>
                <w:rFonts w:asciiTheme="majorHAnsi" w:hAnsiTheme="majorHAnsi" w:cstheme="majorHAnsi"/>
              </w:rPr>
            </w:pPr>
            <w:r w:rsidRPr="0086199C">
              <w:rPr>
                <w:rFonts w:asciiTheme="majorHAnsi" w:hAnsiTheme="majorHAnsi" w:cstheme="majorHAnsi"/>
              </w:rPr>
              <w:t xml:space="preserve">Devise and construct databases using applications designed for this </w:t>
            </w:r>
            <w:proofErr w:type="spellStart"/>
            <w:r w:rsidRPr="0086199C">
              <w:rPr>
                <w:rFonts w:asciiTheme="majorHAnsi" w:hAnsiTheme="majorHAnsi" w:cstheme="majorHAnsi"/>
              </w:rPr>
              <w:t>pur</w:t>
            </w:r>
            <w:r w:rsidR="0086199C" w:rsidRPr="0086199C">
              <w:rPr>
                <w:rFonts w:asciiTheme="majorHAnsi" w:hAnsiTheme="majorHAnsi" w:cstheme="majorHAnsi"/>
              </w:rPr>
              <w:t>Breadth</w:t>
            </w:r>
            <w:proofErr w:type="spellEnd"/>
            <w:r w:rsidR="0086199C" w:rsidRPr="0086199C">
              <w:rPr>
                <w:rFonts w:asciiTheme="majorHAnsi" w:hAnsiTheme="majorHAnsi" w:cstheme="majorHAnsi"/>
              </w:rPr>
              <w:t xml:space="preserve"> of </w:t>
            </w:r>
            <w:proofErr w:type="spellStart"/>
            <w:r w:rsidR="0086199C" w:rsidRPr="0086199C">
              <w:rPr>
                <w:rFonts w:asciiTheme="majorHAnsi" w:hAnsiTheme="majorHAnsi" w:cstheme="majorHAnsi"/>
              </w:rPr>
              <w:t>Study</w:t>
            </w:r>
            <w:r w:rsidRPr="0086199C">
              <w:rPr>
                <w:rFonts w:asciiTheme="majorHAnsi" w:hAnsiTheme="majorHAnsi" w:cstheme="majorHAnsi"/>
              </w:rPr>
              <w:t>e</w:t>
            </w:r>
            <w:proofErr w:type="spellEnd"/>
            <w:r w:rsidRPr="0086199C">
              <w:rPr>
                <w:rFonts w:asciiTheme="majorHAnsi" w:hAnsiTheme="majorHAnsi" w:cstheme="majorHAnsi"/>
              </w:rPr>
              <w:t xml:space="preserve"> in areas across the curriculum.</w:t>
            </w:r>
          </w:p>
          <w:p w:rsidR="007202E4" w:rsidRPr="0086199C" w:rsidRDefault="007202E4" w:rsidP="0086199C">
            <w:pPr>
              <w:pStyle w:val="NoSpacing"/>
              <w:rPr>
                <w:rFonts w:asciiTheme="majorHAnsi" w:hAnsiTheme="majorHAnsi" w:cstheme="majorHAnsi"/>
                <w:color w:val="000000"/>
              </w:rPr>
            </w:pPr>
          </w:p>
        </w:tc>
      </w:tr>
      <w:tr w:rsidR="0086199C" w:rsidRPr="0086199C" w:rsidTr="0086199C">
        <w:tc>
          <w:tcPr>
            <w:tcW w:w="1470" w:type="dxa"/>
            <w:shd w:val="clear" w:color="auto" w:fill="2E74B5" w:themeFill="accent1" w:themeFillShade="BF"/>
          </w:tcPr>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lastRenderedPageBreak/>
              <w:t>Foreign Lang</w:t>
            </w:r>
            <w:r w:rsidRPr="0086199C">
              <w:rPr>
                <w:rFonts w:asciiTheme="majorHAnsi" w:hAnsiTheme="majorHAnsi" w:cstheme="majorHAnsi"/>
                <w:i/>
              </w:rPr>
              <w:t>u</w:t>
            </w:r>
            <w:r w:rsidRPr="0086199C">
              <w:rPr>
                <w:rFonts w:asciiTheme="majorHAnsi" w:hAnsiTheme="majorHAnsi" w:cstheme="majorHAnsi"/>
              </w:rPr>
              <w:t>ages</w:t>
            </w:r>
          </w:p>
        </w:tc>
        <w:tc>
          <w:tcPr>
            <w:tcW w:w="13267" w:type="dxa"/>
            <w:shd w:val="clear" w:color="auto" w:fill="2E74B5" w:themeFill="accent1" w:themeFillShade="BF"/>
          </w:tcPr>
          <w:p w:rsidR="0086199C" w:rsidRPr="0086199C" w:rsidRDefault="0086199C" w:rsidP="0086199C">
            <w:pPr>
              <w:pStyle w:val="NoSpacing"/>
              <w:rPr>
                <w:rFonts w:asciiTheme="majorHAnsi" w:hAnsiTheme="majorHAnsi" w:cstheme="majorHAnsi"/>
              </w:rPr>
            </w:pPr>
          </w:p>
        </w:tc>
      </w:tr>
      <w:tr w:rsidR="00CD49DA" w:rsidRPr="0086199C" w:rsidTr="0086199C">
        <w:tc>
          <w:tcPr>
            <w:tcW w:w="1470" w:type="dxa"/>
            <w:shd w:val="clear" w:color="auto" w:fill="2E74B5" w:themeFill="accent1" w:themeFillShade="BF"/>
          </w:tcPr>
          <w:p w:rsidR="00CD49DA" w:rsidRPr="0086199C" w:rsidRDefault="00CD49DA" w:rsidP="0086199C">
            <w:pPr>
              <w:pStyle w:val="NoSpacing"/>
              <w:rPr>
                <w:rFonts w:asciiTheme="majorHAnsi" w:hAnsiTheme="majorHAnsi" w:cstheme="majorHAnsi"/>
              </w:rPr>
            </w:pPr>
          </w:p>
        </w:tc>
        <w:tc>
          <w:tcPr>
            <w:tcW w:w="13267" w:type="dxa"/>
            <w:shd w:val="clear" w:color="auto" w:fill="2E74B5" w:themeFill="accent1" w:themeFillShade="BF"/>
          </w:tcPr>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In the chosen modern language:</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 Speak</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 Read</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 Write</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Look at the culture of the countries where the language is spoken. </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 If an ancient language is chosen, read, translate and explore the culture of the time.</w:t>
            </w:r>
          </w:p>
          <w:p w:rsidR="00B93886" w:rsidRPr="0086199C" w:rsidRDefault="0086199C" w:rsidP="0086199C">
            <w:pPr>
              <w:pStyle w:val="NoSpacing"/>
              <w:rPr>
                <w:rFonts w:asciiTheme="majorHAnsi" w:hAnsiTheme="majorHAnsi" w:cstheme="majorHAnsi"/>
              </w:rPr>
            </w:pPr>
            <w:r w:rsidRPr="0086199C">
              <w:rPr>
                <w:rFonts w:asciiTheme="majorHAnsi" w:hAnsiTheme="majorHAnsi" w:cstheme="majorHAnsi"/>
              </w:rPr>
              <w:t xml:space="preserve"> </w:t>
            </w:r>
            <w:r w:rsidR="00B93886" w:rsidRPr="0086199C">
              <w:rPr>
                <w:rFonts w:asciiTheme="majorHAnsi" w:hAnsiTheme="majorHAnsi" w:cstheme="majorHAnsi"/>
              </w:rPr>
              <w:t>Basic grammar</w:t>
            </w:r>
          </w:p>
        </w:tc>
      </w:tr>
      <w:tr w:rsidR="00CD49DA" w:rsidRPr="0086199C" w:rsidTr="0086199C">
        <w:tc>
          <w:tcPr>
            <w:tcW w:w="1470" w:type="dxa"/>
            <w:shd w:val="clear" w:color="auto" w:fill="9CC2E5" w:themeFill="accent1" w:themeFillTint="99"/>
          </w:tcPr>
          <w:p w:rsidR="00CD49DA" w:rsidRPr="0086199C" w:rsidRDefault="0086199C" w:rsidP="0086199C">
            <w:pPr>
              <w:pStyle w:val="NoSpacing"/>
              <w:rPr>
                <w:rFonts w:asciiTheme="majorHAnsi" w:hAnsiTheme="majorHAnsi" w:cstheme="majorHAnsi"/>
              </w:rPr>
            </w:pPr>
            <w:r w:rsidRPr="0086199C">
              <w:rPr>
                <w:rFonts w:asciiTheme="majorHAnsi" w:hAnsiTheme="majorHAnsi" w:cstheme="majorHAnsi"/>
              </w:rPr>
              <w:t xml:space="preserve">Milestone Indicator </w:t>
            </w:r>
          </w:p>
        </w:tc>
        <w:tc>
          <w:tcPr>
            <w:tcW w:w="13267" w:type="dxa"/>
            <w:shd w:val="clear" w:color="auto" w:fill="9CC2E5" w:themeFill="accent1" w:themeFillTint="99"/>
          </w:tcPr>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Read and understand the main points in short written texts.</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Read short texts independently.</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Use a translation dictionary or glossary to look up new words.</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Write a few short sentences using familiar expressions.</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Express personal experiences and responses.</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Write short phrases from memory with spelling that is readily understandable.</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Understand the main points from spoken passages.</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Ask others to repeat words or phrases if necessary.</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Ask and answer simple questions and talk about interests.</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Take part in discussions and tasks.</w:t>
            </w:r>
          </w:p>
          <w:p w:rsidR="0086199C" w:rsidRPr="0086199C" w:rsidRDefault="0086199C" w:rsidP="0086199C">
            <w:pPr>
              <w:pStyle w:val="NoSpacing"/>
              <w:rPr>
                <w:rFonts w:asciiTheme="majorHAnsi" w:hAnsiTheme="majorHAnsi" w:cstheme="majorHAnsi"/>
                <w:color w:val="000000"/>
              </w:rPr>
            </w:pPr>
            <w:r w:rsidRPr="0086199C">
              <w:rPr>
                <w:rFonts w:asciiTheme="majorHAnsi" w:hAnsiTheme="majorHAnsi" w:cstheme="majorHAnsi"/>
                <w:color w:val="000000"/>
              </w:rPr>
              <w:t>• Demonstrate a growing vocabulary.</w:t>
            </w:r>
          </w:p>
          <w:p w:rsidR="0086199C" w:rsidRPr="0086199C" w:rsidRDefault="0086199C" w:rsidP="0086199C">
            <w:pPr>
              <w:pStyle w:val="NoSpacing"/>
              <w:rPr>
                <w:rFonts w:asciiTheme="majorHAnsi" w:hAnsiTheme="majorHAnsi" w:cstheme="majorHAnsi"/>
              </w:rPr>
            </w:pPr>
            <w:r w:rsidRPr="0086199C">
              <w:rPr>
                <w:rFonts w:asciiTheme="majorHAnsi" w:hAnsiTheme="majorHAnsi" w:cstheme="majorHAnsi"/>
              </w:rPr>
              <w:t>Describe with some interesting details some aspects of countries or communities where the language is spoken.</w:t>
            </w:r>
          </w:p>
          <w:p w:rsidR="00CD49DA" w:rsidRPr="0086199C" w:rsidRDefault="0086199C" w:rsidP="0086199C">
            <w:pPr>
              <w:pStyle w:val="NoSpacing"/>
              <w:rPr>
                <w:rFonts w:asciiTheme="majorHAnsi" w:hAnsiTheme="majorHAnsi" w:cstheme="majorHAnsi"/>
              </w:rPr>
            </w:pPr>
            <w:bookmarkStart w:id="0" w:name="_GoBack"/>
            <w:bookmarkEnd w:id="0"/>
            <w:r w:rsidRPr="0086199C">
              <w:rPr>
                <w:rFonts w:asciiTheme="majorHAnsi" w:hAnsiTheme="majorHAnsi" w:cstheme="majorHAnsi"/>
              </w:rPr>
              <w:t>• Make comparisons between life in countries or communities where the language is spoken and this country</w:t>
            </w:r>
          </w:p>
        </w:tc>
      </w:tr>
    </w:tbl>
    <w:p w:rsidR="00696954" w:rsidRPr="0086199C" w:rsidRDefault="00696954" w:rsidP="0086199C">
      <w:pPr>
        <w:pStyle w:val="NoSpacing"/>
        <w:rPr>
          <w:rFonts w:asciiTheme="majorHAnsi" w:hAnsiTheme="majorHAnsi" w:cstheme="majorHAnsi"/>
        </w:rPr>
      </w:pPr>
    </w:p>
    <w:sectPr w:rsidR="00696954" w:rsidRPr="0086199C" w:rsidSect="009A4DEF">
      <w:headerReference w:type="default" r:id="rId7"/>
      <w:pgSz w:w="16838" w:h="11906" w:orient="landscape"/>
      <w:pgMar w:top="213"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E4" w:rsidRDefault="007202E4" w:rsidP="00326DB3">
      <w:pPr>
        <w:spacing w:after="0" w:line="240" w:lineRule="auto"/>
      </w:pPr>
      <w:r>
        <w:separator/>
      </w:r>
    </w:p>
  </w:endnote>
  <w:endnote w:type="continuationSeparator" w:id="0">
    <w:p w:rsidR="007202E4" w:rsidRDefault="007202E4" w:rsidP="0032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E4" w:rsidRDefault="007202E4" w:rsidP="00326DB3">
      <w:pPr>
        <w:spacing w:after="0" w:line="240" w:lineRule="auto"/>
      </w:pPr>
      <w:r>
        <w:separator/>
      </w:r>
    </w:p>
  </w:footnote>
  <w:footnote w:type="continuationSeparator" w:id="0">
    <w:p w:rsidR="007202E4" w:rsidRDefault="007202E4" w:rsidP="00326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E4" w:rsidRDefault="007202E4" w:rsidP="00326DB3">
    <w:pPr>
      <w:pStyle w:val="Header"/>
      <w:jc w:val="center"/>
      <w:rPr>
        <w:sz w:val="28"/>
        <w:szCs w:val="28"/>
      </w:rPr>
    </w:pPr>
  </w:p>
  <w:p w:rsidR="007202E4" w:rsidRDefault="007202E4" w:rsidP="00326DB3">
    <w:pPr>
      <w:pStyle w:val="Header"/>
      <w:jc w:val="center"/>
      <w:rPr>
        <w:sz w:val="28"/>
        <w:szCs w:val="28"/>
      </w:rPr>
    </w:pPr>
    <w:r>
      <w:rPr>
        <w:noProof/>
        <w:sz w:val="28"/>
        <w:szCs w:val="28"/>
        <w:lang w:eastAsia="en-GB"/>
      </w:rPr>
      <w:drawing>
        <wp:inline distT="0" distB="0" distL="0" distR="0">
          <wp:extent cx="977900" cy="7866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png"/>
                  <pic:cNvPicPr/>
                </pic:nvPicPr>
                <pic:blipFill rotWithShape="1">
                  <a:blip r:embed="rId1">
                    <a:extLst>
                      <a:ext uri="{28A0092B-C50C-407E-A947-70E740481C1C}">
                        <a14:useLocalDpi xmlns:a14="http://schemas.microsoft.com/office/drawing/2010/main" val="0"/>
                      </a:ext>
                    </a:extLst>
                  </a:blip>
                  <a:srcRect l="25122" t="12483" r="21144" b="10559"/>
                  <a:stretch/>
                </pic:blipFill>
                <pic:spPr bwMode="auto">
                  <a:xfrm>
                    <a:off x="0" y="0"/>
                    <a:ext cx="978259" cy="786910"/>
                  </a:xfrm>
                  <a:prstGeom prst="rect">
                    <a:avLst/>
                  </a:prstGeom>
                  <a:ln>
                    <a:noFill/>
                  </a:ln>
                  <a:extLst>
                    <a:ext uri="{53640926-AAD7-44D8-BBD7-CCE9431645EC}">
                      <a14:shadowObscured xmlns:a14="http://schemas.microsoft.com/office/drawing/2010/main"/>
                    </a:ext>
                  </a:extLst>
                </pic:spPr>
              </pic:pic>
            </a:graphicData>
          </a:graphic>
        </wp:inline>
      </w:drawing>
    </w:r>
  </w:p>
  <w:p w:rsidR="007202E4" w:rsidRDefault="007202E4" w:rsidP="00326DB3">
    <w:pPr>
      <w:pStyle w:val="Header"/>
      <w:jc w:val="center"/>
      <w:rPr>
        <w:sz w:val="28"/>
        <w:szCs w:val="28"/>
      </w:rPr>
    </w:pPr>
    <w:r>
      <w:rPr>
        <w:sz w:val="28"/>
        <w:szCs w:val="28"/>
      </w:rPr>
      <w:t xml:space="preserve">Curriculum Map: Year 3 </w:t>
    </w:r>
  </w:p>
  <w:p w:rsidR="007202E4" w:rsidRPr="00326DB3" w:rsidRDefault="007202E4" w:rsidP="00326DB3">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DA"/>
    <w:rsid w:val="00070C71"/>
    <w:rsid w:val="000A0451"/>
    <w:rsid w:val="000C43FE"/>
    <w:rsid w:val="00150B9E"/>
    <w:rsid w:val="001617E0"/>
    <w:rsid w:val="00255E17"/>
    <w:rsid w:val="00291ACF"/>
    <w:rsid w:val="00326DB3"/>
    <w:rsid w:val="00331FDE"/>
    <w:rsid w:val="003A0F47"/>
    <w:rsid w:val="004A49C5"/>
    <w:rsid w:val="004A6F1D"/>
    <w:rsid w:val="004E6B16"/>
    <w:rsid w:val="005001F3"/>
    <w:rsid w:val="00524C8C"/>
    <w:rsid w:val="005433CC"/>
    <w:rsid w:val="00573793"/>
    <w:rsid w:val="00633B7F"/>
    <w:rsid w:val="0069448D"/>
    <w:rsid w:val="00696954"/>
    <w:rsid w:val="00704DBF"/>
    <w:rsid w:val="00717437"/>
    <w:rsid w:val="007202E4"/>
    <w:rsid w:val="00755EA4"/>
    <w:rsid w:val="00763BBF"/>
    <w:rsid w:val="007704CC"/>
    <w:rsid w:val="0086199C"/>
    <w:rsid w:val="008C7656"/>
    <w:rsid w:val="008D2620"/>
    <w:rsid w:val="00944A7A"/>
    <w:rsid w:val="009A4DEF"/>
    <w:rsid w:val="009D6486"/>
    <w:rsid w:val="00A0795F"/>
    <w:rsid w:val="00B46C7B"/>
    <w:rsid w:val="00B93886"/>
    <w:rsid w:val="00BF47BD"/>
    <w:rsid w:val="00CD49DA"/>
    <w:rsid w:val="00CF50A5"/>
    <w:rsid w:val="00CF6D25"/>
    <w:rsid w:val="00D07908"/>
    <w:rsid w:val="00E22178"/>
    <w:rsid w:val="00E64FBA"/>
    <w:rsid w:val="00EA683A"/>
    <w:rsid w:val="00F36F7A"/>
    <w:rsid w:val="00FE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5A3261-64FD-41EA-BC55-EDA360D4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DB3"/>
  </w:style>
  <w:style w:type="paragraph" w:styleId="Footer">
    <w:name w:val="footer"/>
    <w:basedOn w:val="Normal"/>
    <w:link w:val="FooterChar"/>
    <w:uiPriority w:val="99"/>
    <w:unhideWhenUsed/>
    <w:rsid w:val="00326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DB3"/>
  </w:style>
  <w:style w:type="paragraph" w:styleId="NormalWeb">
    <w:name w:val="Normal (Web)"/>
    <w:basedOn w:val="Normal"/>
    <w:uiPriority w:val="99"/>
    <w:semiHidden/>
    <w:unhideWhenUsed/>
    <w:rsid w:val="00326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26DB3"/>
    <w:pPr>
      <w:spacing w:after="0" w:line="240" w:lineRule="auto"/>
    </w:pPr>
  </w:style>
  <w:style w:type="paragraph" w:styleId="BalloonText">
    <w:name w:val="Balloon Text"/>
    <w:basedOn w:val="Normal"/>
    <w:link w:val="BalloonTextChar"/>
    <w:uiPriority w:val="99"/>
    <w:semiHidden/>
    <w:unhideWhenUsed/>
    <w:rsid w:val="0057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93"/>
    <w:rPr>
      <w:rFonts w:ascii="Segoe UI" w:hAnsi="Segoe UI" w:cs="Segoe UI"/>
      <w:sz w:val="18"/>
      <w:szCs w:val="18"/>
    </w:rPr>
  </w:style>
  <w:style w:type="character" w:styleId="Strong">
    <w:name w:val="Strong"/>
    <w:basedOn w:val="DefaultParagraphFont"/>
    <w:uiPriority w:val="22"/>
    <w:qFormat/>
    <w:rsid w:val="0069448D"/>
    <w:rPr>
      <w:b/>
      <w:bCs/>
    </w:rPr>
  </w:style>
  <w:style w:type="table" w:customStyle="1" w:styleId="TableGrid1">
    <w:name w:val="Table Grid1"/>
    <w:basedOn w:val="TableNormal"/>
    <w:next w:val="TableGrid"/>
    <w:uiPriority w:val="39"/>
    <w:rsid w:val="003A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78">
      <w:bodyDiv w:val="1"/>
      <w:marLeft w:val="0"/>
      <w:marRight w:val="0"/>
      <w:marTop w:val="0"/>
      <w:marBottom w:val="0"/>
      <w:divBdr>
        <w:top w:val="none" w:sz="0" w:space="0" w:color="auto"/>
        <w:left w:val="none" w:sz="0" w:space="0" w:color="auto"/>
        <w:bottom w:val="none" w:sz="0" w:space="0" w:color="auto"/>
        <w:right w:val="none" w:sz="0" w:space="0" w:color="auto"/>
      </w:divBdr>
    </w:div>
    <w:div w:id="52854440">
      <w:bodyDiv w:val="1"/>
      <w:marLeft w:val="0"/>
      <w:marRight w:val="0"/>
      <w:marTop w:val="0"/>
      <w:marBottom w:val="0"/>
      <w:divBdr>
        <w:top w:val="none" w:sz="0" w:space="0" w:color="auto"/>
        <w:left w:val="none" w:sz="0" w:space="0" w:color="auto"/>
        <w:bottom w:val="none" w:sz="0" w:space="0" w:color="auto"/>
        <w:right w:val="none" w:sz="0" w:space="0" w:color="auto"/>
      </w:divBdr>
    </w:div>
    <w:div w:id="134876524">
      <w:bodyDiv w:val="1"/>
      <w:marLeft w:val="0"/>
      <w:marRight w:val="0"/>
      <w:marTop w:val="0"/>
      <w:marBottom w:val="0"/>
      <w:divBdr>
        <w:top w:val="none" w:sz="0" w:space="0" w:color="auto"/>
        <w:left w:val="none" w:sz="0" w:space="0" w:color="auto"/>
        <w:bottom w:val="none" w:sz="0" w:space="0" w:color="auto"/>
        <w:right w:val="none" w:sz="0" w:space="0" w:color="auto"/>
      </w:divBdr>
    </w:div>
    <w:div w:id="146868850">
      <w:bodyDiv w:val="1"/>
      <w:marLeft w:val="0"/>
      <w:marRight w:val="0"/>
      <w:marTop w:val="0"/>
      <w:marBottom w:val="0"/>
      <w:divBdr>
        <w:top w:val="none" w:sz="0" w:space="0" w:color="auto"/>
        <w:left w:val="none" w:sz="0" w:space="0" w:color="auto"/>
        <w:bottom w:val="none" w:sz="0" w:space="0" w:color="auto"/>
        <w:right w:val="none" w:sz="0" w:space="0" w:color="auto"/>
      </w:divBdr>
    </w:div>
    <w:div w:id="154880260">
      <w:bodyDiv w:val="1"/>
      <w:marLeft w:val="0"/>
      <w:marRight w:val="0"/>
      <w:marTop w:val="0"/>
      <w:marBottom w:val="0"/>
      <w:divBdr>
        <w:top w:val="none" w:sz="0" w:space="0" w:color="auto"/>
        <w:left w:val="none" w:sz="0" w:space="0" w:color="auto"/>
        <w:bottom w:val="none" w:sz="0" w:space="0" w:color="auto"/>
        <w:right w:val="none" w:sz="0" w:space="0" w:color="auto"/>
      </w:divBdr>
    </w:div>
    <w:div w:id="226040695">
      <w:bodyDiv w:val="1"/>
      <w:marLeft w:val="0"/>
      <w:marRight w:val="0"/>
      <w:marTop w:val="0"/>
      <w:marBottom w:val="0"/>
      <w:divBdr>
        <w:top w:val="none" w:sz="0" w:space="0" w:color="auto"/>
        <w:left w:val="none" w:sz="0" w:space="0" w:color="auto"/>
        <w:bottom w:val="none" w:sz="0" w:space="0" w:color="auto"/>
        <w:right w:val="none" w:sz="0" w:space="0" w:color="auto"/>
      </w:divBdr>
    </w:div>
    <w:div w:id="259410958">
      <w:bodyDiv w:val="1"/>
      <w:marLeft w:val="0"/>
      <w:marRight w:val="0"/>
      <w:marTop w:val="0"/>
      <w:marBottom w:val="0"/>
      <w:divBdr>
        <w:top w:val="none" w:sz="0" w:space="0" w:color="auto"/>
        <w:left w:val="none" w:sz="0" w:space="0" w:color="auto"/>
        <w:bottom w:val="none" w:sz="0" w:space="0" w:color="auto"/>
        <w:right w:val="none" w:sz="0" w:space="0" w:color="auto"/>
      </w:divBdr>
    </w:div>
    <w:div w:id="312829858">
      <w:bodyDiv w:val="1"/>
      <w:marLeft w:val="0"/>
      <w:marRight w:val="0"/>
      <w:marTop w:val="0"/>
      <w:marBottom w:val="0"/>
      <w:divBdr>
        <w:top w:val="none" w:sz="0" w:space="0" w:color="auto"/>
        <w:left w:val="none" w:sz="0" w:space="0" w:color="auto"/>
        <w:bottom w:val="none" w:sz="0" w:space="0" w:color="auto"/>
        <w:right w:val="none" w:sz="0" w:space="0" w:color="auto"/>
      </w:divBdr>
    </w:div>
    <w:div w:id="338045812">
      <w:bodyDiv w:val="1"/>
      <w:marLeft w:val="0"/>
      <w:marRight w:val="0"/>
      <w:marTop w:val="0"/>
      <w:marBottom w:val="0"/>
      <w:divBdr>
        <w:top w:val="none" w:sz="0" w:space="0" w:color="auto"/>
        <w:left w:val="none" w:sz="0" w:space="0" w:color="auto"/>
        <w:bottom w:val="none" w:sz="0" w:space="0" w:color="auto"/>
        <w:right w:val="none" w:sz="0" w:space="0" w:color="auto"/>
      </w:divBdr>
    </w:div>
    <w:div w:id="528761796">
      <w:bodyDiv w:val="1"/>
      <w:marLeft w:val="0"/>
      <w:marRight w:val="0"/>
      <w:marTop w:val="0"/>
      <w:marBottom w:val="0"/>
      <w:divBdr>
        <w:top w:val="none" w:sz="0" w:space="0" w:color="auto"/>
        <w:left w:val="none" w:sz="0" w:space="0" w:color="auto"/>
        <w:bottom w:val="none" w:sz="0" w:space="0" w:color="auto"/>
        <w:right w:val="none" w:sz="0" w:space="0" w:color="auto"/>
      </w:divBdr>
    </w:div>
    <w:div w:id="535704139">
      <w:bodyDiv w:val="1"/>
      <w:marLeft w:val="0"/>
      <w:marRight w:val="0"/>
      <w:marTop w:val="0"/>
      <w:marBottom w:val="0"/>
      <w:divBdr>
        <w:top w:val="none" w:sz="0" w:space="0" w:color="auto"/>
        <w:left w:val="none" w:sz="0" w:space="0" w:color="auto"/>
        <w:bottom w:val="none" w:sz="0" w:space="0" w:color="auto"/>
        <w:right w:val="none" w:sz="0" w:space="0" w:color="auto"/>
      </w:divBdr>
    </w:div>
    <w:div w:id="701201946">
      <w:bodyDiv w:val="1"/>
      <w:marLeft w:val="0"/>
      <w:marRight w:val="0"/>
      <w:marTop w:val="0"/>
      <w:marBottom w:val="0"/>
      <w:divBdr>
        <w:top w:val="none" w:sz="0" w:space="0" w:color="auto"/>
        <w:left w:val="none" w:sz="0" w:space="0" w:color="auto"/>
        <w:bottom w:val="none" w:sz="0" w:space="0" w:color="auto"/>
        <w:right w:val="none" w:sz="0" w:space="0" w:color="auto"/>
      </w:divBdr>
    </w:div>
    <w:div w:id="722219021">
      <w:bodyDiv w:val="1"/>
      <w:marLeft w:val="0"/>
      <w:marRight w:val="0"/>
      <w:marTop w:val="0"/>
      <w:marBottom w:val="0"/>
      <w:divBdr>
        <w:top w:val="none" w:sz="0" w:space="0" w:color="auto"/>
        <w:left w:val="none" w:sz="0" w:space="0" w:color="auto"/>
        <w:bottom w:val="none" w:sz="0" w:space="0" w:color="auto"/>
        <w:right w:val="none" w:sz="0" w:space="0" w:color="auto"/>
      </w:divBdr>
    </w:div>
    <w:div w:id="770511656">
      <w:bodyDiv w:val="1"/>
      <w:marLeft w:val="0"/>
      <w:marRight w:val="0"/>
      <w:marTop w:val="0"/>
      <w:marBottom w:val="0"/>
      <w:divBdr>
        <w:top w:val="none" w:sz="0" w:space="0" w:color="auto"/>
        <w:left w:val="none" w:sz="0" w:space="0" w:color="auto"/>
        <w:bottom w:val="none" w:sz="0" w:space="0" w:color="auto"/>
        <w:right w:val="none" w:sz="0" w:space="0" w:color="auto"/>
      </w:divBdr>
    </w:div>
    <w:div w:id="817459023">
      <w:bodyDiv w:val="1"/>
      <w:marLeft w:val="0"/>
      <w:marRight w:val="0"/>
      <w:marTop w:val="0"/>
      <w:marBottom w:val="0"/>
      <w:divBdr>
        <w:top w:val="none" w:sz="0" w:space="0" w:color="auto"/>
        <w:left w:val="none" w:sz="0" w:space="0" w:color="auto"/>
        <w:bottom w:val="none" w:sz="0" w:space="0" w:color="auto"/>
        <w:right w:val="none" w:sz="0" w:space="0" w:color="auto"/>
      </w:divBdr>
    </w:div>
    <w:div w:id="847643204">
      <w:bodyDiv w:val="1"/>
      <w:marLeft w:val="0"/>
      <w:marRight w:val="0"/>
      <w:marTop w:val="0"/>
      <w:marBottom w:val="0"/>
      <w:divBdr>
        <w:top w:val="none" w:sz="0" w:space="0" w:color="auto"/>
        <w:left w:val="none" w:sz="0" w:space="0" w:color="auto"/>
        <w:bottom w:val="none" w:sz="0" w:space="0" w:color="auto"/>
        <w:right w:val="none" w:sz="0" w:space="0" w:color="auto"/>
      </w:divBdr>
    </w:div>
    <w:div w:id="856581647">
      <w:bodyDiv w:val="1"/>
      <w:marLeft w:val="0"/>
      <w:marRight w:val="0"/>
      <w:marTop w:val="0"/>
      <w:marBottom w:val="0"/>
      <w:divBdr>
        <w:top w:val="none" w:sz="0" w:space="0" w:color="auto"/>
        <w:left w:val="none" w:sz="0" w:space="0" w:color="auto"/>
        <w:bottom w:val="none" w:sz="0" w:space="0" w:color="auto"/>
        <w:right w:val="none" w:sz="0" w:space="0" w:color="auto"/>
      </w:divBdr>
    </w:div>
    <w:div w:id="906499448">
      <w:bodyDiv w:val="1"/>
      <w:marLeft w:val="0"/>
      <w:marRight w:val="0"/>
      <w:marTop w:val="0"/>
      <w:marBottom w:val="0"/>
      <w:divBdr>
        <w:top w:val="none" w:sz="0" w:space="0" w:color="auto"/>
        <w:left w:val="none" w:sz="0" w:space="0" w:color="auto"/>
        <w:bottom w:val="none" w:sz="0" w:space="0" w:color="auto"/>
        <w:right w:val="none" w:sz="0" w:space="0" w:color="auto"/>
      </w:divBdr>
    </w:div>
    <w:div w:id="916205979">
      <w:bodyDiv w:val="1"/>
      <w:marLeft w:val="0"/>
      <w:marRight w:val="0"/>
      <w:marTop w:val="0"/>
      <w:marBottom w:val="0"/>
      <w:divBdr>
        <w:top w:val="none" w:sz="0" w:space="0" w:color="auto"/>
        <w:left w:val="none" w:sz="0" w:space="0" w:color="auto"/>
        <w:bottom w:val="none" w:sz="0" w:space="0" w:color="auto"/>
        <w:right w:val="none" w:sz="0" w:space="0" w:color="auto"/>
      </w:divBdr>
    </w:div>
    <w:div w:id="928850877">
      <w:bodyDiv w:val="1"/>
      <w:marLeft w:val="0"/>
      <w:marRight w:val="0"/>
      <w:marTop w:val="0"/>
      <w:marBottom w:val="0"/>
      <w:divBdr>
        <w:top w:val="none" w:sz="0" w:space="0" w:color="auto"/>
        <w:left w:val="none" w:sz="0" w:space="0" w:color="auto"/>
        <w:bottom w:val="none" w:sz="0" w:space="0" w:color="auto"/>
        <w:right w:val="none" w:sz="0" w:space="0" w:color="auto"/>
      </w:divBdr>
    </w:div>
    <w:div w:id="973603585">
      <w:bodyDiv w:val="1"/>
      <w:marLeft w:val="0"/>
      <w:marRight w:val="0"/>
      <w:marTop w:val="0"/>
      <w:marBottom w:val="0"/>
      <w:divBdr>
        <w:top w:val="none" w:sz="0" w:space="0" w:color="auto"/>
        <w:left w:val="none" w:sz="0" w:space="0" w:color="auto"/>
        <w:bottom w:val="none" w:sz="0" w:space="0" w:color="auto"/>
        <w:right w:val="none" w:sz="0" w:space="0" w:color="auto"/>
      </w:divBdr>
    </w:div>
    <w:div w:id="1076627209">
      <w:bodyDiv w:val="1"/>
      <w:marLeft w:val="0"/>
      <w:marRight w:val="0"/>
      <w:marTop w:val="0"/>
      <w:marBottom w:val="0"/>
      <w:divBdr>
        <w:top w:val="none" w:sz="0" w:space="0" w:color="auto"/>
        <w:left w:val="none" w:sz="0" w:space="0" w:color="auto"/>
        <w:bottom w:val="none" w:sz="0" w:space="0" w:color="auto"/>
        <w:right w:val="none" w:sz="0" w:space="0" w:color="auto"/>
      </w:divBdr>
    </w:div>
    <w:div w:id="1194853422">
      <w:bodyDiv w:val="1"/>
      <w:marLeft w:val="0"/>
      <w:marRight w:val="0"/>
      <w:marTop w:val="0"/>
      <w:marBottom w:val="0"/>
      <w:divBdr>
        <w:top w:val="none" w:sz="0" w:space="0" w:color="auto"/>
        <w:left w:val="none" w:sz="0" w:space="0" w:color="auto"/>
        <w:bottom w:val="none" w:sz="0" w:space="0" w:color="auto"/>
        <w:right w:val="none" w:sz="0" w:space="0" w:color="auto"/>
      </w:divBdr>
    </w:div>
    <w:div w:id="1199321429">
      <w:bodyDiv w:val="1"/>
      <w:marLeft w:val="0"/>
      <w:marRight w:val="0"/>
      <w:marTop w:val="0"/>
      <w:marBottom w:val="0"/>
      <w:divBdr>
        <w:top w:val="none" w:sz="0" w:space="0" w:color="auto"/>
        <w:left w:val="none" w:sz="0" w:space="0" w:color="auto"/>
        <w:bottom w:val="none" w:sz="0" w:space="0" w:color="auto"/>
        <w:right w:val="none" w:sz="0" w:space="0" w:color="auto"/>
      </w:divBdr>
    </w:div>
    <w:div w:id="1212039452">
      <w:bodyDiv w:val="1"/>
      <w:marLeft w:val="0"/>
      <w:marRight w:val="0"/>
      <w:marTop w:val="0"/>
      <w:marBottom w:val="0"/>
      <w:divBdr>
        <w:top w:val="none" w:sz="0" w:space="0" w:color="auto"/>
        <w:left w:val="none" w:sz="0" w:space="0" w:color="auto"/>
        <w:bottom w:val="none" w:sz="0" w:space="0" w:color="auto"/>
        <w:right w:val="none" w:sz="0" w:space="0" w:color="auto"/>
      </w:divBdr>
    </w:div>
    <w:div w:id="1227839075">
      <w:bodyDiv w:val="1"/>
      <w:marLeft w:val="0"/>
      <w:marRight w:val="0"/>
      <w:marTop w:val="0"/>
      <w:marBottom w:val="0"/>
      <w:divBdr>
        <w:top w:val="none" w:sz="0" w:space="0" w:color="auto"/>
        <w:left w:val="none" w:sz="0" w:space="0" w:color="auto"/>
        <w:bottom w:val="none" w:sz="0" w:space="0" w:color="auto"/>
        <w:right w:val="none" w:sz="0" w:space="0" w:color="auto"/>
      </w:divBdr>
    </w:div>
    <w:div w:id="1290091905">
      <w:bodyDiv w:val="1"/>
      <w:marLeft w:val="0"/>
      <w:marRight w:val="0"/>
      <w:marTop w:val="0"/>
      <w:marBottom w:val="0"/>
      <w:divBdr>
        <w:top w:val="none" w:sz="0" w:space="0" w:color="auto"/>
        <w:left w:val="none" w:sz="0" w:space="0" w:color="auto"/>
        <w:bottom w:val="none" w:sz="0" w:space="0" w:color="auto"/>
        <w:right w:val="none" w:sz="0" w:space="0" w:color="auto"/>
      </w:divBdr>
    </w:div>
    <w:div w:id="1400442833">
      <w:bodyDiv w:val="1"/>
      <w:marLeft w:val="0"/>
      <w:marRight w:val="0"/>
      <w:marTop w:val="0"/>
      <w:marBottom w:val="0"/>
      <w:divBdr>
        <w:top w:val="none" w:sz="0" w:space="0" w:color="auto"/>
        <w:left w:val="none" w:sz="0" w:space="0" w:color="auto"/>
        <w:bottom w:val="none" w:sz="0" w:space="0" w:color="auto"/>
        <w:right w:val="none" w:sz="0" w:space="0" w:color="auto"/>
      </w:divBdr>
    </w:div>
    <w:div w:id="1474634898">
      <w:bodyDiv w:val="1"/>
      <w:marLeft w:val="0"/>
      <w:marRight w:val="0"/>
      <w:marTop w:val="0"/>
      <w:marBottom w:val="0"/>
      <w:divBdr>
        <w:top w:val="none" w:sz="0" w:space="0" w:color="auto"/>
        <w:left w:val="none" w:sz="0" w:space="0" w:color="auto"/>
        <w:bottom w:val="none" w:sz="0" w:space="0" w:color="auto"/>
        <w:right w:val="none" w:sz="0" w:space="0" w:color="auto"/>
      </w:divBdr>
    </w:div>
    <w:div w:id="1503397872">
      <w:bodyDiv w:val="1"/>
      <w:marLeft w:val="0"/>
      <w:marRight w:val="0"/>
      <w:marTop w:val="0"/>
      <w:marBottom w:val="0"/>
      <w:divBdr>
        <w:top w:val="none" w:sz="0" w:space="0" w:color="auto"/>
        <w:left w:val="none" w:sz="0" w:space="0" w:color="auto"/>
        <w:bottom w:val="none" w:sz="0" w:space="0" w:color="auto"/>
        <w:right w:val="none" w:sz="0" w:space="0" w:color="auto"/>
      </w:divBdr>
    </w:div>
    <w:div w:id="1598558553">
      <w:bodyDiv w:val="1"/>
      <w:marLeft w:val="0"/>
      <w:marRight w:val="0"/>
      <w:marTop w:val="0"/>
      <w:marBottom w:val="0"/>
      <w:divBdr>
        <w:top w:val="none" w:sz="0" w:space="0" w:color="auto"/>
        <w:left w:val="none" w:sz="0" w:space="0" w:color="auto"/>
        <w:bottom w:val="none" w:sz="0" w:space="0" w:color="auto"/>
        <w:right w:val="none" w:sz="0" w:space="0" w:color="auto"/>
      </w:divBdr>
    </w:div>
    <w:div w:id="1613705735">
      <w:bodyDiv w:val="1"/>
      <w:marLeft w:val="0"/>
      <w:marRight w:val="0"/>
      <w:marTop w:val="0"/>
      <w:marBottom w:val="0"/>
      <w:divBdr>
        <w:top w:val="none" w:sz="0" w:space="0" w:color="auto"/>
        <w:left w:val="none" w:sz="0" w:space="0" w:color="auto"/>
        <w:bottom w:val="none" w:sz="0" w:space="0" w:color="auto"/>
        <w:right w:val="none" w:sz="0" w:space="0" w:color="auto"/>
      </w:divBdr>
    </w:div>
    <w:div w:id="1653438359">
      <w:bodyDiv w:val="1"/>
      <w:marLeft w:val="0"/>
      <w:marRight w:val="0"/>
      <w:marTop w:val="0"/>
      <w:marBottom w:val="0"/>
      <w:divBdr>
        <w:top w:val="none" w:sz="0" w:space="0" w:color="auto"/>
        <w:left w:val="none" w:sz="0" w:space="0" w:color="auto"/>
        <w:bottom w:val="none" w:sz="0" w:space="0" w:color="auto"/>
        <w:right w:val="none" w:sz="0" w:space="0" w:color="auto"/>
      </w:divBdr>
    </w:div>
    <w:div w:id="1720133234">
      <w:bodyDiv w:val="1"/>
      <w:marLeft w:val="0"/>
      <w:marRight w:val="0"/>
      <w:marTop w:val="0"/>
      <w:marBottom w:val="0"/>
      <w:divBdr>
        <w:top w:val="none" w:sz="0" w:space="0" w:color="auto"/>
        <w:left w:val="none" w:sz="0" w:space="0" w:color="auto"/>
        <w:bottom w:val="none" w:sz="0" w:space="0" w:color="auto"/>
        <w:right w:val="none" w:sz="0" w:space="0" w:color="auto"/>
      </w:divBdr>
    </w:div>
    <w:div w:id="1728721771">
      <w:bodyDiv w:val="1"/>
      <w:marLeft w:val="0"/>
      <w:marRight w:val="0"/>
      <w:marTop w:val="0"/>
      <w:marBottom w:val="0"/>
      <w:divBdr>
        <w:top w:val="none" w:sz="0" w:space="0" w:color="auto"/>
        <w:left w:val="none" w:sz="0" w:space="0" w:color="auto"/>
        <w:bottom w:val="none" w:sz="0" w:space="0" w:color="auto"/>
        <w:right w:val="none" w:sz="0" w:space="0" w:color="auto"/>
      </w:divBdr>
    </w:div>
    <w:div w:id="1741174145">
      <w:bodyDiv w:val="1"/>
      <w:marLeft w:val="0"/>
      <w:marRight w:val="0"/>
      <w:marTop w:val="0"/>
      <w:marBottom w:val="0"/>
      <w:divBdr>
        <w:top w:val="none" w:sz="0" w:space="0" w:color="auto"/>
        <w:left w:val="none" w:sz="0" w:space="0" w:color="auto"/>
        <w:bottom w:val="none" w:sz="0" w:space="0" w:color="auto"/>
        <w:right w:val="none" w:sz="0" w:space="0" w:color="auto"/>
      </w:divBdr>
    </w:div>
    <w:div w:id="1832328190">
      <w:bodyDiv w:val="1"/>
      <w:marLeft w:val="0"/>
      <w:marRight w:val="0"/>
      <w:marTop w:val="0"/>
      <w:marBottom w:val="0"/>
      <w:divBdr>
        <w:top w:val="none" w:sz="0" w:space="0" w:color="auto"/>
        <w:left w:val="none" w:sz="0" w:space="0" w:color="auto"/>
        <w:bottom w:val="none" w:sz="0" w:space="0" w:color="auto"/>
        <w:right w:val="none" w:sz="0" w:space="0" w:color="auto"/>
      </w:divBdr>
    </w:div>
    <w:div w:id="2022589707">
      <w:bodyDiv w:val="1"/>
      <w:marLeft w:val="0"/>
      <w:marRight w:val="0"/>
      <w:marTop w:val="0"/>
      <w:marBottom w:val="0"/>
      <w:divBdr>
        <w:top w:val="none" w:sz="0" w:space="0" w:color="auto"/>
        <w:left w:val="none" w:sz="0" w:space="0" w:color="auto"/>
        <w:bottom w:val="none" w:sz="0" w:space="0" w:color="auto"/>
        <w:right w:val="none" w:sz="0" w:space="0" w:color="auto"/>
      </w:divBdr>
    </w:div>
    <w:div w:id="2045204655">
      <w:bodyDiv w:val="1"/>
      <w:marLeft w:val="0"/>
      <w:marRight w:val="0"/>
      <w:marTop w:val="0"/>
      <w:marBottom w:val="0"/>
      <w:divBdr>
        <w:top w:val="none" w:sz="0" w:space="0" w:color="auto"/>
        <w:left w:val="none" w:sz="0" w:space="0" w:color="auto"/>
        <w:bottom w:val="none" w:sz="0" w:space="0" w:color="auto"/>
        <w:right w:val="none" w:sz="0" w:space="0" w:color="auto"/>
      </w:divBdr>
    </w:div>
    <w:div w:id="2057971779">
      <w:bodyDiv w:val="1"/>
      <w:marLeft w:val="0"/>
      <w:marRight w:val="0"/>
      <w:marTop w:val="0"/>
      <w:marBottom w:val="0"/>
      <w:divBdr>
        <w:top w:val="none" w:sz="0" w:space="0" w:color="auto"/>
        <w:left w:val="none" w:sz="0" w:space="0" w:color="auto"/>
        <w:bottom w:val="none" w:sz="0" w:space="0" w:color="auto"/>
        <w:right w:val="none" w:sz="0" w:space="0" w:color="auto"/>
      </w:divBdr>
    </w:div>
    <w:div w:id="20686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5435-0367-49C1-A216-10937279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2</cp:revision>
  <cp:lastPrinted>2019-07-02T16:01:00Z</cp:lastPrinted>
  <dcterms:created xsi:type="dcterms:W3CDTF">2019-07-03T12:48:00Z</dcterms:created>
  <dcterms:modified xsi:type="dcterms:W3CDTF">2019-07-03T12:48:00Z</dcterms:modified>
</cp:coreProperties>
</file>