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AC39" w14:textId="638FEA09" w:rsidR="00646CD6" w:rsidRPr="0056743E" w:rsidRDefault="00646CD6" w:rsidP="00AB10C6">
      <w:pPr>
        <w:ind w:left="3600" w:firstLine="720"/>
        <w:rPr>
          <w:rFonts w:ascii="Bradley Hand ITC" w:hAnsi="Bradley Hand ITC" w:cstheme="majorHAnsi"/>
          <w:color w:val="FF0000"/>
          <w:sz w:val="40"/>
          <w:szCs w:val="40"/>
          <w:u w:val="single"/>
        </w:rPr>
      </w:pPr>
      <w:r w:rsidRPr="0056743E">
        <w:rPr>
          <w:rFonts w:ascii="Bradley Hand ITC" w:hAnsi="Bradley Hand ITC" w:cstheme="majorHAnsi"/>
          <w:noProof/>
          <w:sz w:val="40"/>
          <w:szCs w:val="40"/>
          <w:lang w:eastAsia="en-GB"/>
        </w:rPr>
        <w:drawing>
          <wp:anchor distT="36576" distB="36576" distL="36576" distR="36576" simplePos="0" relativeHeight="251659264" behindDoc="0" locked="1" layoutInCell="1" allowOverlap="1" wp14:anchorId="67AD4BDC" wp14:editId="0DB45787">
            <wp:simplePos x="0" y="0"/>
            <wp:positionH relativeFrom="column">
              <wp:posOffset>0</wp:posOffset>
            </wp:positionH>
            <wp:positionV relativeFrom="page">
              <wp:posOffset>370205</wp:posOffset>
            </wp:positionV>
            <wp:extent cx="1234440" cy="911860"/>
            <wp:effectExtent l="0" t="0" r="381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11369" r="19467" b="7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3E">
        <w:rPr>
          <w:rFonts w:ascii="Bradley Hand ITC" w:hAnsi="Bradley Hand ITC" w:cstheme="majorHAnsi"/>
          <w:color w:val="FF0000"/>
          <w:sz w:val="40"/>
          <w:szCs w:val="40"/>
          <w:u w:val="single"/>
        </w:rPr>
        <w:t>Weekly</w:t>
      </w:r>
    </w:p>
    <w:p w14:paraId="2435E2F2" w14:textId="24AA870C" w:rsidR="00646CD6" w:rsidRPr="0056743E" w:rsidRDefault="00646CD6" w:rsidP="0069094F">
      <w:pPr>
        <w:ind w:left="4320" w:firstLine="720"/>
        <w:rPr>
          <w:rFonts w:ascii="Bradley Hand ITC" w:hAnsi="Bradley Hand ITC" w:cstheme="majorHAnsi"/>
          <w:color w:val="FF0000"/>
          <w:sz w:val="40"/>
          <w:szCs w:val="40"/>
          <w:u w:val="single"/>
        </w:rPr>
      </w:pPr>
      <w:r w:rsidRPr="0056743E">
        <w:rPr>
          <w:rFonts w:ascii="Bradley Hand ITC" w:hAnsi="Bradley Hand ITC" w:cstheme="majorHAnsi"/>
          <w:color w:val="FF0000"/>
          <w:sz w:val="40"/>
          <w:szCs w:val="40"/>
          <w:u w:val="single"/>
        </w:rPr>
        <w:t>Newsletter</w:t>
      </w:r>
    </w:p>
    <w:p w14:paraId="42502865" w14:textId="4D01614A" w:rsidR="00646CD6" w:rsidRPr="00951BE1" w:rsidRDefault="00646CD6" w:rsidP="00AB10C6">
      <w:pPr>
        <w:ind w:firstLine="720"/>
        <w:jc w:val="center"/>
        <w:rPr>
          <w:rFonts w:asciiTheme="majorHAnsi" w:hAnsiTheme="majorHAnsi" w:cstheme="majorHAnsi"/>
          <w:color w:val="2E74B5"/>
        </w:rPr>
      </w:pPr>
      <w:r w:rsidRPr="00951BE1">
        <w:rPr>
          <w:rFonts w:asciiTheme="majorHAnsi" w:hAnsiTheme="majorHAnsi" w:cstheme="majorHAnsi"/>
          <w:color w:val="2E74B5"/>
        </w:rPr>
        <w:t>email:secretary@mylor-bridge.cornwall.sch.uk</w:t>
      </w:r>
    </w:p>
    <w:p w14:paraId="182A734D" w14:textId="59CD76F4" w:rsidR="00786D18" w:rsidRPr="00951BE1" w:rsidRDefault="00786D18" w:rsidP="00AB10C6">
      <w:pPr>
        <w:jc w:val="center"/>
        <w:rPr>
          <w:rFonts w:asciiTheme="majorHAnsi" w:hAnsiTheme="majorHAnsi" w:cstheme="majorHAnsi"/>
        </w:rPr>
      </w:pPr>
    </w:p>
    <w:p w14:paraId="1697B548" w14:textId="23FEF223" w:rsidR="007C1959" w:rsidRDefault="00460528" w:rsidP="007C195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3330">
        <w:rPr>
          <w:rFonts w:asciiTheme="minorHAnsi" w:hAnsiTheme="minorHAnsi" w:cstheme="minorHAnsi"/>
          <w:sz w:val="24"/>
          <w:szCs w:val="24"/>
        </w:rPr>
        <w:t xml:space="preserve">Monday </w:t>
      </w:r>
      <w:r w:rsidR="009922B2">
        <w:rPr>
          <w:rFonts w:asciiTheme="minorHAnsi" w:hAnsiTheme="minorHAnsi" w:cstheme="minorHAnsi"/>
          <w:sz w:val="24"/>
          <w:szCs w:val="24"/>
        </w:rPr>
        <w:t>30</w:t>
      </w:r>
      <w:r w:rsidR="009922B2" w:rsidRPr="0043333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922B2">
        <w:rPr>
          <w:rFonts w:asciiTheme="minorHAnsi" w:hAnsiTheme="minorHAnsi" w:cstheme="minorHAnsi"/>
          <w:sz w:val="24"/>
          <w:szCs w:val="24"/>
        </w:rPr>
        <w:t xml:space="preserve"> June</w:t>
      </w:r>
      <w:r w:rsidR="00B62422">
        <w:rPr>
          <w:rFonts w:asciiTheme="minorHAnsi" w:hAnsiTheme="minorHAnsi" w:cstheme="minorHAnsi"/>
          <w:sz w:val="24"/>
          <w:szCs w:val="24"/>
        </w:rPr>
        <w:t xml:space="preserve"> </w:t>
      </w:r>
      <w:r w:rsidR="00966B48">
        <w:rPr>
          <w:rFonts w:asciiTheme="minorHAnsi" w:hAnsiTheme="minorHAnsi" w:cstheme="minorHAnsi"/>
          <w:sz w:val="24"/>
          <w:szCs w:val="24"/>
        </w:rPr>
        <w:t xml:space="preserve">2022 </w:t>
      </w:r>
    </w:p>
    <w:p w14:paraId="63387A42" w14:textId="7F7F1AF7" w:rsidR="0023468B" w:rsidRDefault="007C1959" w:rsidP="007C1959">
      <w:r>
        <w:t xml:space="preserve">Dear Parents/ Carers, </w:t>
      </w:r>
    </w:p>
    <w:p w14:paraId="53493764" w14:textId="77777777" w:rsidR="00433330" w:rsidRDefault="00433330" w:rsidP="007C1959"/>
    <w:p w14:paraId="09F2F136" w14:textId="4CD49597" w:rsidR="00420841" w:rsidRPr="00420841" w:rsidRDefault="00420841" w:rsidP="007C1959">
      <w:pPr>
        <w:rPr>
          <w:b/>
          <w:u w:val="single"/>
        </w:rPr>
      </w:pPr>
      <w:r w:rsidRPr="00420841">
        <w:rPr>
          <w:b/>
          <w:u w:val="single"/>
        </w:rPr>
        <w:t>Class teachers for Next Y</w:t>
      </w:r>
      <w:r w:rsidR="00433330" w:rsidRPr="00420841">
        <w:rPr>
          <w:b/>
          <w:u w:val="single"/>
        </w:rPr>
        <w:t xml:space="preserve">ear </w:t>
      </w:r>
    </w:p>
    <w:p w14:paraId="127BA583" w14:textId="1080D575" w:rsidR="00420841" w:rsidRDefault="00420841" w:rsidP="007C1959">
      <w:r>
        <w:t xml:space="preserve">We have </w:t>
      </w:r>
      <w:r w:rsidR="009922B2">
        <w:t>finalised</w:t>
      </w:r>
      <w:r>
        <w:t xml:space="preserve"> the details for next year’s </w:t>
      </w:r>
      <w:r w:rsidR="009922B2">
        <w:t>classes -</w:t>
      </w:r>
      <w:r>
        <w:t xml:space="preserve"> please see below: </w:t>
      </w:r>
    </w:p>
    <w:p w14:paraId="7DB3A53F" w14:textId="77777777" w:rsidR="00420841" w:rsidRDefault="00420841" w:rsidP="007C195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27"/>
      </w:tblGrid>
      <w:tr w:rsidR="00420841" w14:paraId="0D356B9A" w14:textId="77777777" w:rsidTr="00420841">
        <w:trPr>
          <w:jc w:val="center"/>
        </w:trPr>
        <w:tc>
          <w:tcPr>
            <w:tcW w:w="1555" w:type="dxa"/>
          </w:tcPr>
          <w:p w14:paraId="6BBAF7D6" w14:textId="56A666C8" w:rsidR="00420841" w:rsidRDefault="00420841" w:rsidP="007C1959">
            <w:r>
              <w:t xml:space="preserve">Class 1 </w:t>
            </w:r>
          </w:p>
        </w:tc>
        <w:tc>
          <w:tcPr>
            <w:tcW w:w="3827" w:type="dxa"/>
          </w:tcPr>
          <w:p w14:paraId="7EC2AB60" w14:textId="55BB9FA3" w:rsidR="00420841" w:rsidRDefault="00420841" w:rsidP="007C1959">
            <w:r>
              <w:t>Mrs Mogridge (M-W) Mrs French (Th-F)</w:t>
            </w:r>
          </w:p>
        </w:tc>
      </w:tr>
      <w:tr w:rsidR="00420841" w14:paraId="1D2CD30E" w14:textId="77777777" w:rsidTr="00420841">
        <w:trPr>
          <w:jc w:val="center"/>
        </w:trPr>
        <w:tc>
          <w:tcPr>
            <w:tcW w:w="1555" w:type="dxa"/>
          </w:tcPr>
          <w:p w14:paraId="556DB1CF" w14:textId="00CA2A9D" w:rsidR="00420841" w:rsidRDefault="00420841" w:rsidP="007C1959">
            <w:r>
              <w:t>Class 2</w:t>
            </w:r>
          </w:p>
        </w:tc>
        <w:tc>
          <w:tcPr>
            <w:tcW w:w="3827" w:type="dxa"/>
          </w:tcPr>
          <w:p w14:paraId="6C4B3B3F" w14:textId="66D1831A" w:rsidR="00420841" w:rsidRDefault="00420841" w:rsidP="007C1959">
            <w:r>
              <w:t xml:space="preserve">Mr Shainberg </w:t>
            </w:r>
          </w:p>
        </w:tc>
      </w:tr>
      <w:tr w:rsidR="00420841" w14:paraId="6E7C7AA8" w14:textId="77777777" w:rsidTr="00420841">
        <w:trPr>
          <w:jc w:val="center"/>
        </w:trPr>
        <w:tc>
          <w:tcPr>
            <w:tcW w:w="1555" w:type="dxa"/>
          </w:tcPr>
          <w:p w14:paraId="5BA97A9B" w14:textId="0E9F73E3" w:rsidR="00420841" w:rsidRDefault="00420841" w:rsidP="007C1959">
            <w:r>
              <w:t xml:space="preserve">Class 3 </w:t>
            </w:r>
          </w:p>
        </w:tc>
        <w:tc>
          <w:tcPr>
            <w:tcW w:w="3827" w:type="dxa"/>
          </w:tcPr>
          <w:p w14:paraId="0FD160D5" w14:textId="162D7893" w:rsidR="00420841" w:rsidRDefault="00420841" w:rsidP="007C1959">
            <w:r>
              <w:t>Mrs Wood (M-W) Mrs Sanderson (Th-F)</w:t>
            </w:r>
          </w:p>
        </w:tc>
      </w:tr>
      <w:tr w:rsidR="00420841" w14:paraId="5B8C0243" w14:textId="77777777" w:rsidTr="00420841">
        <w:trPr>
          <w:jc w:val="center"/>
        </w:trPr>
        <w:tc>
          <w:tcPr>
            <w:tcW w:w="1555" w:type="dxa"/>
          </w:tcPr>
          <w:p w14:paraId="387A7079" w14:textId="69776037" w:rsidR="00420841" w:rsidRDefault="00420841" w:rsidP="007C1959">
            <w:r>
              <w:t xml:space="preserve">Class 4 </w:t>
            </w:r>
          </w:p>
        </w:tc>
        <w:tc>
          <w:tcPr>
            <w:tcW w:w="3827" w:type="dxa"/>
          </w:tcPr>
          <w:p w14:paraId="4C39AC18" w14:textId="23B2FC64" w:rsidR="00420841" w:rsidRDefault="00420841" w:rsidP="007C1959">
            <w:r>
              <w:t>Mrs Thomas (M-W) Mrs Medlin (Thu-F)</w:t>
            </w:r>
          </w:p>
        </w:tc>
      </w:tr>
      <w:tr w:rsidR="00420841" w14:paraId="298C01B9" w14:textId="77777777" w:rsidTr="00420841">
        <w:trPr>
          <w:jc w:val="center"/>
        </w:trPr>
        <w:tc>
          <w:tcPr>
            <w:tcW w:w="1555" w:type="dxa"/>
          </w:tcPr>
          <w:p w14:paraId="253FB39C" w14:textId="24895D13" w:rsidR="00420841" w:rsidRDefault="00420841" w:rsidP="007C1959">
            <w:r>
              <w:t xml:space="preserve">Class 5 </w:t>
            </w:r>
          </w:p>
        </w:tc>
        <w:tc>
          <w:tcPr>
            <w:tcW w:w="3827" w:type="dxa"/>
          </w:tcPr>
          <w:p w14:paraId="17DA3766" w14:textId="44C46616" w:rsidR="00420841" w:rsidRDefault="00420841" w:rsidP="007C1959">
            <w:r>
              <w:t>Mr Martin</w:t>
            </w:r>
          </w:p>
        </w:tc>
      </w:tr>
      <w:tr w:rsidR="00420841" w14:paraId="24EDECE9" w14:textId="77777777" w:rsidTr="00420841">
        <w:trPr>
          <w:jc w:val="center"/>
        </w:trPr>
        <w:tc>
          <w:tcPr>
            <w:tcW w:w="1555" w:type="dxa"/>
          </w:tcPr>
          <w:p w14:paraId="7B2ADC7D" w14:textId="3D8D3F12" w:rsidR="00420841" w:rsidRDefault="00420841" w:rsidP="007C1959">
            <w:r>
              <w:t>Class 6</w:t>
            </w:r>
          </w:p>
        </w:tc>
        <w:tc>
          <w:tcPr>
            <w:tcW w:w="3827" w:type="dxa"/>
          </w:tcPr>
          <w:p w14:paraId="36598FC9" w14:textId="6EB970A6" w:rsidR="00420841" w:rsidRDefault="00420841" w:rsidP="007C1959">
            <w:r>
              <w:t xml:space="preserve">Mr Collinge </w:t>
            </w:r>
          </w:p>
        </w:tc>
      </w:tr>
    </w:tbl>
    <w:p w14:paraId="02E51CF7" w14:textId="77777777" w:rsidR="00420841" w:rsidRDefault="00420841" w:rsidP="007C1959"/>
    <w:p w14:paraId="3ADEDCDB" w14:textId="687905E8" w:rsidR="00433330" w:rsidRDefault="00420841" w:rsidP="007C1959">
      <w:pPr>
        <w:rPr>
          <w:b/>
          <w:u w:val="single"/>
        </w:rPr>
      </w:pPr>
      <w:r>
        <w:rPr>
          <w:b/>
          <w:u w:val="single"/>
        </w:rPr>
        <w:t xml:space="preserve">Text Messages from School - </w:t>
      </w:r>
      <w:r w:rsidR="009922B2">
        <w:rPr>
          <w:b/>
          <w:u w:val="single"/>
        </w:rPr>
        <w:t>EScho</w:t>
      </w:r>
      <w:r w:rsidR="009922B2" w:rsidRPr="00420841">
        <w:rPr>
          <w:b/>
          <w:u w:val="single"/>
        </w:rPr>
        <w:t>ol</w:t>
      </w:r>
      <w:r w:rsidR="009922B2">
        <w:rPr>
          <w:b/>
          <w:u w:val="single"/>
        </w:rPr>
        <w:t>s</w:t>
      </w:r>
      <w:r w:rsidRPr="00420841">
        <w:rPr>
          <w:b/>
          <w:u w:val="single"/>
        </w:rPr>
        <w:t xml:space="preserve"> A</w:t>
      </w:r>
      <w:r w:rsidR="00433330" w:rsidRPr="00420841">
        <w:rPr>
          <w:b/>
          <w:u w:val="single"/>
        </w:rPr>
        <w:t xml:space="preserve">pp </w:t>
      </w:r>
    </w:p>
    <w:p w14:paraId="07CBED3B" w14:textId="6099FBA6" w:rsidR="00420841" w:rsidRPr="00420841" w:rsidRDefault="00420841" w:rsidP="007C1959">
      <w:r w:rsidRPr="00420841">
        <w:t xml:space="preserve">We have noticed that a few families are not receiving text message alerts. After much investigation, it appears that there is an updated version of the eschools app – please can you ensure that you have updated the app in order to receive important messages. Thank you. </w:t>
      </w:r>
    </w:p>
    <w:p w14:paraId="12CB9C1F" w14:textId="77777777" w:rsidR="00433330" w:rsidRDefault="00433330" w:rsidP="007C1959"/>
    <w:p w14:paraId="23489D5E" w14:textId="6F00807E" w:rsidR="00433330" w:rsidRPr="00420841" w:rsidRDefault="00420841" w:rsidP="007C1959">
      <w:pPr>
        <w:rPr>
          <w:b/>
          <w:u w:val="single"/>
        </w:rPr>
      </w:pPr>
      <w:r w:rsidRPr="00420841">
        <w:rPr>
          <w:b/>
          <w:u w:val="single"/>
        </w:rPr>
        <w:t xml:space="preserve">Sports Day Success </w:t>
      </w:r>
    </w:p>
    <w:p w14:paraId="15AED3D0" w14:textId="4B0CA99D" w:rsidR="00420841" w:rsidRDefault="00420841" w:rsidP="007C1959">
      <w:r>
        <w:t xml:space="preserve">What a great event Sports Day was last Tuesday – Mr Martin and the staff regaled stories of great sportsmanship, super community support, and a fun and enjoyable atmosphere. Thank you to our fantastic PTA who provided refreshments all day. </w:t>
      </w:r>
    </w:p>
    <w:p w14:paraId="06DCD49D" w14:textId="48A4B6D2" w:rsidR="00060DC6" w:rsidRPr="00060DC6" w:rsidRDefault="00060DC6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 w:rsidRPr="00060DC6">
        <w:rPr>
          <w:rFonts w:asciiTheme="minorHAnsi" w:eastAsia="Times New Roman" w:hAnsiTheme="minorHAnsi" w:cstheme="minorHAnsi"/>
          <w:color w:val="201F1E"/>
          <w:lang w:eastAsia="en-GB"/>
        </w:rPr>
        <w:t xml:space="preserve"> </w:t>
      </w:r>
    </w:p>
    <w:p w14:paraId="4E0E1A19" w14:textId="72067179" w:rsidR="00060DC6" w:rsidRDefault="001048A4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88B5E2" wp14:editId="2C3D65D1">
            <wp:simplePos x="0" y="0"/>
            <wp:positionH relativeFrom="margin">
              <wp:posOffset>4097655</wp:posOffset>
            </wp:positionH>
            <wp:positionV relativeFrom="paragraph">
              <wp:posOffset>6350</wp:posOffset>
            </wp:positionV>
            <wp:extent cx="26003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521" y="2131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6F1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Summer Reading Challenge </w:t>
      </w:r>
    </w:p>
    <w:p w14:paraId="0F71C8DF" w14:textId="1F147D2C" w:rsidR="00C706F1" w:rsidRDefault="00C706F1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 w:rsidRPr="00C706F1">
        <w:rPr>
          <w:rFonts w:asciiTheme="minorHAnsi" w:eastAsia="Times New Roman" w:hAnsiTheme="minorHAnsi" w:cstheme="minorHAnsi"/>
          <w:color w:val="201F1E"/>
          <w:lang w:eastAsia="en-GB"/>
        </w:rPr>
        <w:t>We know that our children LOVE reading, but sometimes it is difficult to keep that enthusiasm going over the holidays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. This week in assembly we will be visited by the Cornwall Library Service, who are launching this year’s Summer Reading Challenge </w:t>
      </w:r>
      <w:hyperlink r:id="rId10" w:history="1">
        <w:r w:rsidRPr="00B3273B">
          <w:rPr>
            <w:rStyle w:val="Hyperlink"/>
            <w:rFonts w:asciiTheme="minorHAnsi" w:eastAsia="Times New Roman" w:hAnsiTheme="minorHAnsi" w:cstheme="minorHAnsi"/>
            <w:lang w:eastAsia="en-GB"/>
          </w:rPr>
          <w:t>https://summerreadingchallenge.org.uk/</w:t>
        </w:r>
      </w:hyperlink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</w:t>
      </w:r>
    </w:p>
    <w:p w14:paraId="2FC4B8B5" w14:textId="45C1D7D0" w:rsidR="00C706F1" w:rsidRDefault="00C706F1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>This is a challenge which you can access at the library in Falmouth, or online in w</w:t>
      </w:r>
      <w:r w:rsidR="001048A4">
        <w:rPr>
          <w:rFonts w:asciiTheme="minorHAnsi" w:eastAsia="Times New Roman" w:hAnsiTheme="minorHAnsi" w:cstheme="minorHAnsi"/>
          <w:color w:val="201F1E"/>
          <w:lang w:eastAsia="en-GB"/>
        </w:rPr>
        <w:t xml:space="preserve">hich you set a reading goal to work towards 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across the summer. The children who achieve </w:t>
      </w:r>
      <w:r w:rsidR="001048A4">
        <w:rPr>
          <w:rFonts w:asciiTheme="minorHAnsi" w:eastAsia="Times New Roman" w:hAnsiTheme="minorHAnsi" w:cstheme="minorHAnsi"/>
          <w:color w:val="201F1E"/>
          <w:lang w:eastAsia="en-GB"/>
        </w:rPr>
        <w:t xml:space="preserve">their reading goal receive rewards along the way, and those who </w:t>
      </w:r>
      <w:r w:rsidR="009922B2">
        <w:rPr>
          <w:rFonts w:asciiTheme="minorHAnsi" w:eastAsia="Times New Roman" w:hAnsiTheme="minorHAnsi" w:cstheme="minorHAnsi"/>
          <w:color w:val="201F1E"/>
          <w:lang w:eastAsia="en-GB"/>
        </w:rPr>
        <w:t>finish</w:t>
      </w:r>
      <w:r w:rsidR="001048A4">
        <w:rPr>
          <w:rFonts w:asciiTheme="minorHAnsi" w:eastAsia="Times New Roman" w:hAnsiTheme="minorHAnsi" w:cstheme="minorHAnsi"/>
          <w:color w:val="201F1E"/>
          <w:lang w:eastAsia="en-GB"/>
        </w:rPr>
        <w:t xml:space="preserve"> the challenge receive a certificate in assembly. </w:t>
      </w:r>
    </w:p>
    <w:p w14:paraId="503CCF39" w14:textId="5A6D5BF5" w:rsidR="001048A4" w:rsidRDefault="001048A4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>E-books are available on line, whilst books to borrow are available from local libraries inc. Falmouth library (details below)</w:t>
      </w:r>
    </w:p>
    <w:p w14:paraId="29B12A39" w14:textId="051A3B9B" w:rsidR="001048A4" w:rsidRPr="00C706F1" w:rsidRDefault="001048A4" w:rsidP="001048A4">
      <w:pPr>
        <w:shd w:val="clear" w:color="auto" w:fill="FFFFFF"/>
        <w:jc w:val="center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E54DB24" wp14:editId="1B3F8191">
            <wp:extent cx="4714875" cy="2350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2569" cy="23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F200" w14:textId="77777777" w:rsidR="009922B2" w:rsidRDefault="009922B2" w:rsidP="00FF71A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</w:p>
    <w:p w14:paraId="49C177B1" w14:textId="77777777" w:rsidR="00FF71A9" w:rsidRPr="00165043" w:rsidRDefault="00FF71A9" w:rsidP="00FF71A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bookmarkStart w:id="0" w:name="_GoBack"/>
      <w:bookmarkEnd w:id="0"/>
      <w:r w:rsidRPr="00165043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lastRenderedPageBreak/>
        <w:t xml:space="preserve">Learning Support </w:t>
      </w:r>
    </w:p>
    <w:p w14:paraId="1E199AD8" w14:textId="77777777" w:rsidR="00FF71A9" w:rsidRDefault="00FF71A9" w:rsidP="00FF71A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Each week we will be sharing with you some useful resources and websites which support learning here at school. </w:t>
      </w:r>
    </w:p>
    <w:p w14:paraId="57560644" w14:textId="43AE5375" w:rsidR="00FF71A9" w:rsidRDefault="001048A4" w:rsidP="00FF71A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Last time we looked at Music. This week, our focus is </w:t>
      </w:r>
      <w:r w:rsidRPr="001048A4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>READING</w:t>
      </w:r>
    </w:p>
    <w:p w14:paraId="1A3B4894" w14:textId="733ACE95" w:rsidR="00FF71A9" w:rsidRDefault="00FF71A9" w:rsidP="00FF71A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>For ideas and ways of engaging your chi</w:t>
      </w:r>
      <w:r w:rsidR="009922B2">
        <w:rPr>
          <w:rFonts w:asciiTheme="minorHAnsi" w:eastAsia="Times New Roman" w:hAnsiTheme="minorHAnsi" w:cstheme="minorHAnsi"/>
          <w:color w:val="201F1E"/>
          <w:lang w:eastAsia="en-GB"/>
        </w:rPr>
        <w:t>ld in some extra-enjoyable Reading at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home, why not try: </w:t>
      </w:r>
    </w:p>
    <w:p w14:paraId="07A30B70" w14:textId="77777777" w:rsidR="00CA0A92" w:rsidRDefault="00CA0A92" w:rsidP="00FF71A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75EE15A6" w14:textId="77777777" w:rsidR="00FF71A9" w:rsidRDefault="00FF71A9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6887CB1A" w14:textId="48164378" w:rsidR="00FF71A9" w:rsidRDefault="001048A4" w:rsidP="007C1959">
      <w:pPr>
        <w:shd w:val="clear" w:color="auto" w:fill="FFFFFF"/>
        <w:textAlignment w:val="baseline"/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What to know more about your favourite authors: </w:t>
      </w:r>
      <w:hyperlink r:id="rId12" w:history="1">
        <w:r w:rsidRPr="00B3273B">
          <w:rPr>
            <w:rStyle w:val="Hyperlink"/>
            <w:rFonts w:asciiTheme="minorHAnsi" w:eastAsia="Times New Roman" w:hAnsiTheme="minorHAnsi" w:cstheme="minorHAnsi"/>
            <w:lang w:eastAsia="en-GB"/>
          </w:rPr>
          <w:t>https://summerreadingchallenge.org.uk/reading-club</w:t>
        </w:r>
      </w:hyperlink>
      <w:r>
        <w:t xml:space="preserve"> </w:t>
      </w:r>
    </w:p>
    <w:p w14:paraId="103C405A" w14:textId="4F1442B1" w:rsidR="001048A4" w:rsidRDefault="001048A4" w:rsidP="007C1959">
      <w:pPr>
        <w:shd w:val="clear" w:color="auto" w:fill="FFFFFF"/>
        <w:textAlignment w:val="baseline"/>
      </w:pPr>
      <w:r>
        <w:t xml:space="preserve">Need some ideas to get your child reading </w:t>
      </w:r>
      <w:hyperlink r:id="rId13" w:history="1">
        <w:r w:rsidRPr="00B3273B">
          <w:rPr>
            <w:rStyle w:val="Hyperlink"/>
          </w:rPr>
          <w:t>https://www.booktrust.org.uk/books-and-reading/tips-and-advice/reading-tips/</w:t>
        </w:r>
      </w:hyperlink>
      <w:r>
        <w:t xml:space="preserve"> </w:t>
      </w:r>
    </w:p>
    <w:p w14:paraId="574F52F2" w14:textId="21EA17A6" w:rsidR="001048A4" w:rsidRPr="001048A4" w:rsidRDefault="001048A4" w:rsidP="007C1959">
      <w:pPr>
        <w:shd w:val="clear" w:color="auto" w:fill="FFFFFF"/>
        <w:textAlignment w:val="baseline"/>
      </w:pPr>
      <w:r>
        <w:t>S</w:t>
      </w:r>
      <w:r w:rsidR="009922B2">
        <w:t xml:space="preserve">tory books to read online </w:t>
      </w:r>
      <w:hyperlink r:id="rId14" w:history="1">
        <w:r w:rsidR="009922B2" w:rsidRPr="00B3273B">
          <w:rPr>
            <w:rStyle w:val="Hyperlink"/>
          </w:rPr>
          <w:t>https://www.booktrust.org.uk/books-and-reading/have-some-fun/storybooks-and-games/</w:t>
        </w:r>
      </w:hyperlink>
      <w:r w:rsidR="009922B2">
        <w:t xml:space="preserve"> </w:t>
      </w:r>
    </w:p>
    <w:p w14:paraId="11C47A8C" w14:textId="77777777" w:rsidR="001048A4" w:rsidRDefault="001048A4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77C03B47" w14:textId="49B6908F" w:rsidR="00FF71A9" w:rsidRDefault="00FF71A9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 w:rsidRPr="00FF71A9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A few reminders from last week </w:t>
      </w:r>
      <w:r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>…</w:t>
      </w:r>
    </w:p>
    <w:p w14:paraId="25B0537B" w14:textId="77777777" w:rsidR="00FF71A9" w:rsidRPr="00FF71A9" w:rsidRDefault="00FF71A9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</w:p>
    <w:p w14:paraId="79798A05" w14:textId="7BD496F6" w:rsidR="00D33220" w:rsidRPr="00D33220" w:rsidRDefault="00D33220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 w:rsidRPr="00D33220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>School Starting times from September</w:t>
      </w:r>
      <w:r w:rsidR="00FF71A9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 </w:t>
      </w:r>
    </w:p>
    <w:p w14:paraId="0788D1D9" w14:textId="760DF2E6" w:rsidR="00D33220" w:rsidRDefault="00D33220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>Due to the government’</w:t>
      </w:r>
      <w:r w:rsidR="00C50AD9">
        <w:rPr>
          <w:rFonts w:asciiTheme="minorHAnsi" w:eastAsia="Times New Roman" w:hAnsiTheme="minorHAnsi" w:cstheme="minorHAnsi"/>
          <w:color w:val="201F1E"/>
          <w:lang w:eastAsia="en-GB"/>
        </w:rPr>
        <w:t>s commitment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that all schools need to offer</w:t>
      </w:r>
      <w:r w:rsidR="00C50AD9">
        <w:rPr>
          <w:rFonts w:asciiTheme="minorHAnsi" w:eastAsia="Times New Roman" w:hAnsiTheme="minorHAnsi" w:cstheme="minorHAnsi"/>
          <w:color w:val="201F1E"/>
          <w:lang w:eastAsia="en-GB"/>
        </w:rPr>
        <w:t xml:space="preserve"> 32.5 hrs access time each week.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School will </w:t>
      </w:r>
      <w:r w:rsidRPr="00D33220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>start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at 8:45 am from 6</w:t>
      </w:r>
      <w:r w:rsidRPr="00D33220">
        <w:rPr>
          <w:rFonts w:asciiTheme="minorHAnsi" w:eastAsia="Times New Roman" w:hAnsiTheme="minorHAnsi" w:cstheme="minorHAnsi"/>
          <w:color w:val="201F1E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September 2022. This is a slight change to the opening of the gates at 8:45 am as is the present practise. Please can parents use this half term to practise the new routine of </w:t>
      </w:r>
      <w:r w:rsidRPr="00D33220">
        <w:rPr>
          <w:rFonts w:asciiTheme="minorHAnsi" w:eastAsia="Times New Roman" w:hAnsiTheme="minorHAnsi" w:cstheme="minorHAnsi"/>
          <w:b/>
          <w:color w:val="201F1E"/>
          <w:lang w:eastAsia="en-GB"/>
        </w:rPr>
        <w:t>getting to school for 8:45am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– this will be </w:t>
      </w:r>
      <w:r w:rsidRPr="00C50AD9">
        <w:rPr>
          <w:rFonts w:asciiTheme="minorHAnsi" w:eastAsia="Times New Roman" w:hAnsiTheme="minorHAnsi" w:cstheme="minorHAnsi"/>
          <w:b/>
          <w:color w:val="201F1E"/>
          <w:lang w:eastAsia="en-GB"/>
        </w:rPr>
        <w:t>statutory from September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. Thank you for your help with this. </w:t>
      </w:r>
    </w:p>
    <w:p w14:paraId="46B0CBD7" w14:textId="77777777" w:rsidR="00D33220" w:rsidRDefault="00D33220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709E8683" w14:textId="2F3337E0" w:rsidR="00C50AD9" w:rsidRPr="00C50AD9" w:rsidRDefault="00C50AD9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 w:rsidRPr="00C50AD9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Leavers’ Assembly </w:t>
      </w:r>
    </w:p>
    <w:p w14:paraId="50502F4B" w14:textId="1853938D" w:rsidR="00C50AD9" w:rsidRDefault="00C50AD9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>We would like to invite the family of our Y6 Leavers to a Leavers’ Assembly on Friday 22</w:t>
      </w:r>
      <w:r w:rsidRPr="00C50AD9">
        <w:rPr>
          <w:rFonts w:asciiTheme="minorHAnsi" w:eastAsia="Times New Roman" w:hAnsiTheme="minorHAnsi" w:cstheme="minorHAnsi"/>
          <w:color w:val="201F1E"/>
          <w:vertAlign w:val="superscript"/>
          <w:lang w:eastAsia="en-GB"/>
        </w:rPr>
        <w:t>nd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July @ 2 pm – to be held outside if the weather is kind to us – alternatively, we will gather in the hall. </w:t>
      </w:r>
    </w:p>
    <w:p w14:paraId="1E603458" w14:textId="77777777" w:rsidR="00B62422" w:rsidRDefault="00B62422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</w:p>
    <w:p w14:paraId="2718588E" w14:textId="50FA1A49" w:rsidR="007D79F0" w:rsidRDefault="007D79F0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>Clubs this half term</w:t>
      </w:r>
    </w:p>
    <w:p w14:paraId="45B274EB" w14:textId="033B83E4" w:rsidR="007D79F0" w:rsidRPr="007D79F0" w:rsidRDefault="007D79F0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Please note for Cycling and Running clubs that </w:t>
      </w:r>
      <w:r w:rsidRPr="00A00CC7">
        <w:rPr>
          <w:rFonts w:asciiTheme="minorHAnsi" w:eastAsia="Times New Roman" w:hAnsiTheme="minorHAnsi" w:cstheme="minorHAnsi"/>
          <w:b/>
          <w:color w:val="201F1E"/>
          <w:lang w:eastAsia="en-GB"/>
        </w:rPr>
        <w:t>LAST week is week beginning 27</w:t>
      </w:r>
      <w:r w:rsidRPr="00A00CC7">
        <w:rPr>
          <w:rFonts w:asciiTheme="minorHAnsi" w:eastAsia="Times New Roman" w:hAnsiTheme="minorHAnsi" w:cstheme="minorHAnsi"/>
          <w:b/>
          <w:color w:val="201F1E"/>
          <w:vertAlign w:val="superscript"/>
          <w:lang w:eastAsia="en-GB"/>
        </w:rPr>
        <w:t>th</w:t>
      </w:r>
      <w:r w:rsidRPr="00A00CC7">
        <w:rPr>
          <w:rFonts w:asciiTheme="minorHAnsi" w:eastAsia="Times New Roman" w:hAnsiTheme="minorHAnsi" w:cstheme="minorHAnsi"/>
          <w:b/>
          <w:color w:val="201F1E"/>
          <w:lang w:eastAsia="en-GB"/>
        </w:rPr>
        <w:t xml:space="preserve"> June.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</w:t>
      </w:r>
    </w:p>
    <w:p w14:paraId="5FB9C58D" w14:textId="77777777" w:rsidR="007D79F0" w:rsidRPr="007D79F0" w:rsidRDefault="007D79F0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6C09FEC0" w14:textId="21CAAF9F" w:rsidR="007D79F0" w:rsidRDefault="00FF71A9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Intervention </w:t>
      </w:r>
      <w:r w:rsidR="007D79F0" w:rsidRPr="007D79F0">
        <w:rPr>
          <w:rFonts w:asciiTheme="minorHAnsi" w:eastAsia="Times New Roman" w:hAnsiTheme="minorHAnsi" w:cstheme="minorHAnsi"/>
          <w:color w:val="201F1E"/>
          <w:lang w:eastAsia="en-GB"/>
        </w:rPr>
        <w:t>with Mrs Hamilton and Mr Wilcox will continue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past this date</w:t>
      </w:r>
      <w:r w:rsidR="007D79F0" w:rsidRPr="007D79F0">
        <w:rPr>
          <w:rFonts w:asciiTheme="minorHAnsi" w:eastAsia="Times New Roman" w:hAnsiTheme="minorHAnsi" w:cstheme="minorHAnsi"/>
          <w:color w:val="201F1E"/>
          <w:lang w:eastAsia="en-GB"/>
        </w:rPr>
        <w:t xml:space="preserve"> – this </w:t>
      </w:r>
      <w:r w:rsidR="005A2E74">
        <w:rPr>
          <w:rFonts w:asciiTheme="minorHAnsi" w:eastAsia="Times New Roman" w:hAnsiTheme="minorHAnsi" w:cstheme="minorHAnsi"/>
          <w:color w:val="201F1E"/>
          <w:lang w:eastAsia="en-GB"/>
        </w:rPr>
        <w:t>is by invite only. Mr Collinge’s Boys</w:t>
      </w:r>
      <w:r w:rsidR="00E4173C">
        <w:rPr>
          <w:rFonts w:asciiTheme="minorHAnsi" w:eastAsia="Times New Roman" w:hAnsiTheme="minorHAnsi" w:cstheme="minorHAnsi"/>
          <w:color w:val="201F1E"/>
          <w:lang w:eastAsia="en-GB"/>
        </w:rPr>
        <w:t>’</w:t>
      </w:r>
      <w:r w:rsidR="005A2E74">
        <w:rPr>
          <w:rFonts w:asciiTheme="minorHAnsi" w:eastAsia="Times New Roman" w:hAnsiTheme="minorHAnsi" w:cstheme="minorHAnsi"/>
          <w:color w:val="201F1E"/>
          <w:lang w:eastAsia="en-GB"/>
        </w:rPr>
        <w:t xml:space="preserve"> Writing Group will also continue – by invite only. </w:t>
      </w:r>
    </w:p>
    <w:p w14:paraId="4634DEB0" w14:textId="77777777" w:rsidR="00822125" w:rsidRDefault="00822125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61B899D2" w14:textId="77777777" w:rsidR="005E1514" w:rsidRDefault="00460528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 w:rsidRPr="005E1514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PE uniform </w:t>
      </w:r>
      <w:r w:rsidR="005E1514" w:rsidRPr="005E1514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– from Sept 22 </w:t>
      </w:r>
    </w:p>
    <w:p w14:paraId="2D037D0D" w14:textId="77777777" w:rsidR="00B62422" w:rsidRDefault="00B62422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Just a reminder about PE kit for next year: </w:t>
      </w:r>
    </w:p>
    <w:p w14:paraId="115A6775" w14:textId="66AF5D63" w:rsidR="005E1514" w:rsidRPr="005E1514" w:rsidRDefault="00B62422" w:rsidP="007C1959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We will continue to wear </w:t>
      </w:r>
      <w:r w:rsidR="005E1514" w:rsidRPr="005E1514">
        <w:rPr>
          <w:rFonts w:asciiTheme="minorHAnsi" w:eastAsia="Times New Roman" w:hAnsiTheme="minorHAnsi" w:cstheme="minorHAnsi"/>
          <w:color w:val="201F1E"/>
          <w:lang w:eastAsia="en-GB"/>
        </w:rPr>
        <w:t xml:space="preserve">PE kit to school on PE days. </w:t>
      </w:r>
      <w:r>
        <w:rPr>
          <w:rFonts w:asciiTheme="minorHAnsi" w:eastAsia="Times New Roman" w:hAnsiTheme="minorHAnsi" w:cstheme="minorHAnsi"/>
          <w:color w:val="201F1E"/>
          <w:lang w:eastAsia="en-GB"/>
        </w:rPr>
        <w:t>PE kit from next September will be:</w:t>
      </w:r>
      <w:r w:rsidR="00545B57">
        <w:rPr>
          <w:rFonts w:asciiTheme="minorHAnsi" w:eastAsia="Times New Roman" w:hAnsiTheme="minorHAnsi" w:cstheme="minorHAnsi"/>
          <w:color w:val="201F1E"/>
          <w:lang w:eastAsia="en-GB"/>
        </w:rPr>
        <w:t xml:space="preserve"> b</w:t>
      </w:r>
      <w:r w:rsidR="001D183E">
        <w:rPr>
          <w:rFonts w:asciiTheme="minorHAnsi" w:eastAsia="Times New Roman" w:hAnsiTheme="minorHAnsi" w:cstheme="minorHAnsi"/>
          <w:color w:val="201F1E"/>
          <w:lang w:eastAsia="en-GB"/>
        </w:rPr>
        <w:t>lack shorts/</w:t>
      </w:r>
      <w:r w:rsidR="005E1514">
        <w:rPr>
          <w:rFonts w:asciiTheme="minorHAnsi" w:eastAsia="Times New Roman" w:hAnsiTheme="minorHAnsi" w:cstheme="minorHAnsi"/>
          <w:color w:val="201F1E"/>
          <w:lang w:eastAsia="en-GB"/>
        </w:rPr>
        <w:t xml:space="preserve">tracksuit bottoms/ </w:t>
      </w:r>
      <w:r w:rsidR="00CF0E02">
        <w:rPr>
          <w:rFonts w:asciiTheme="minorHAnsi" w:eastAsia="Times New Roman" w:hAnsiTheme="minorHAnsi" w:cstheme="minorHAnsi"/>
          <w:color w:val="201F1E"/>
          <w:lang w:eastAsia="en-GB"/>
        </w:rPr>
        <w:t xml:space="preserve">plain black or navy </w:t>
      </w:r>
      <w:r w:rsidR="00E810D6">
        <w:rPr>
          <w:rFonts w:asciiTheme="minorHAnsi" w:eastAsia="Times New Roman" w:hAnsiTheme="minorHAnsi" w:cstheme="minorHAnsi"/>
          <w:color w:val="201F1E"/>
          <w:lang w:eastAsia="en-GB"/>
        </w:rPr>
        <w:t>leggings</w:t>
      </w:r>
      <w:r w:rsidR="00CF0E02">
        <w:rPr>
          <w:rFonts w:asciiTheme="minorHAnsi" w:eastAsia="Times New Roman" w:hAnsiTheme="minorHAnsi" w:cstheme="minorHAnsi"/>
          <w:color w:val="201F1E"/>
          <w:lang w:eastAsia="en-GB"/>
        </w:rPr>
        <w:t>,</w:t>
      </w:r>
      <w:r w:rsidR="00E810D6">
        <w:rPr>
          <w:rFonts w:asciiTheme="minorHAnsi" w:eastAsia="Times New Roman" w:hAnsiTheme="minorHAnsi" w:cstheme="minorHAnsi"/>
          <w:color w:val="201F1E"/>
          <w:lang w:eastAsia="en-GB"/>
        </w:rPr>
        <w:t xml:space="preserve"> a</w:t>
      </w:r>
      <w:r w:rsidR="005E1514">
        <w:rPr>
          <w:rFonts w:asciiTheme="minorHAnsi" w:eastAsia="Times New Roman" w:hAnsiTheme="minorHAnsi" w:cstheme="minorHAnsi"/>
          <w:color w:val="201F1E"/>
          <w:lang w:eastAsia="en-GB"/>
        </w:rPr>
        <w:t xml:space="preserve"> </w:t>
      </w:r>
      <w:r w:rsidR="00FA70F8">
        <w:rPr>
          <w:rFonts w:asciiTheme="minorHAnsi" w:eastAsia="Times New Roman" w:hAnsiTheme="minorHAnsi" w:cstheme="minorHAnsi"/>
          <w:color w:val="201F1E"/>
          <w:lang w:eastAsia="en-GB"/>
        </w:rPr>
        <w:t xml:space="preserve">plain </w:t>
      </w:r>
      <w:r w:rsidR="005E1514">
        <w:rPr>
          <w:rFonts w:asciiTheme="minorHAnsi" w:eastAsia="Times New Roman" w:hAnsiTheme="minorHAnsi" w:cstheme="minorHAnsi"/>
          <w:color w:val="201F1E"/>
          <w:lang w:eastAsia="en-GB"/>
        </w:rPr>
        <w:t xml:space="preserve">white T-shirt (logoed if you wish), either a school jumper/ </w:t>
      </w:r>
      <w:r w:rsidR="00E810D6">
        <w:rPr>
          <w:rFonts w:asciiTheme="minorHAnsi" w:eastAsia="Times New Roman" w:hAnsiTheme="minorHAnsi" w:cstheme="minorHAnsi"/>
          <w:color w:val="201F1E"/>
          <w:lang w:eastAsia="en-GB"/>
        </w:rPr>
        <w:t xml:space="preserve">cardigan or a </w:t>
      </w:r>
      <w:r w:rsidR="00E810D6" w:rsidRPr="00E810D6">
        <w:rPr>
          <w:rFonts w:asciiTheme="minorHAnsi" w:eastAsia="Times New Roman" w:hAnsiTheme="minorHAnsi" w:cstheme="minorHAnsi"/>
          <w:b/>
          <w:color w:val="201F1E"/>
          <w:lang w:eastAsia="en-GB"/>
        </w:rPr>
        <w:t>new</w:t>
      </w:r>
      <w:r w:rsidR="005E1514" w:rsidRPr="00E810D6">
        <w:rPr>
          <w:rFonts w:asciiTheme="minorHAnsi" w:eastAsia="Times New Roman" w:hAnsiTheme="minorHAnsi" w:cstheme="minorHAnsi"/>
          <w:b/>
          <w:color w:val="201F1E"/>
          <w:lang w:eastAsia="en-GB"/>
        </w:rPr>
        <w:t xml:space="preserve"> PE hoody</w:t>
      </w:r>
      <w:r w:rsidR="001D183E">
        <w:rPr>
          <w:rFonts w:asciiTheme="minorHAnsi" w:eastAsia="Times New Roman" w:hAnsiTheme="minorHAnsi" w:cstheme="minorHAnsi"/>
          <w:color w:val="201F1E"/>
          <w:lang w:eastAsia="en-GB"/>
        </w:rPr>
        <w:t xml:space="preserve"> (</w:t>
      </w:r>
      <w:r w:rsidR="00FA70F8">
        <w:rPr>
          <w:rFonts w:asciiTheme="minorHAnsi" w:eastAsia="Times New Roman" w:hAnsiTheme="minorHAnsi" w:cstheme="minorHAnsi"/>
          <w:color w:val="201F1E"/>
          <w:lang w:eastAsia="en-GB"/>
        </w:rPr>
        <w:t xml:space="preserve">soon </w:t>
      </w:r>
      <w:r w:rsidR="00E810D6">
        <w:rPr>
          <w:rFonts w:asciiTheme="minorHAnsi" w:eastAsia="Times New Roman" w:hAnsiTheme="minorHAnsi" w:cstheme="minorHAnsi"/>
          <w:color w:val="201F1E"/>
          <w:lang w:eastAsia="en-GB"/>
        </w:rPr>
        <w:t>available</w:t>
      </w:r>
      <w:r w:rsidR="001D183E">
        <w:rPr>
          <w:rFonts w:asciiTheme="minorHAnsi" w:eastAsia="Times New Roman" w:hAnsiTheme="minorHAnsi" w:cstheme="minorHAnsi"/>
          <w:color w:val="201F1E"/>
          <w:lang w:eastAsia="en-GB"/>
        </w:rPr>
        <w:t xml:space="preserve"> from Trophy Textiles</w:t>
      </w:r>
      <w:r w:rsidR="00E810D6">
        <w:rPr>
          <w:rFonts w:asciiTheme="minorHAnsi" w:eastAsia="Times New Roman" w:hAnsiTheme="minorHAnsi" w:cstheme="minorHAnsi"/>
          <w:color w:val="201F1E"/>
          <w:lang w:eastAsia="en-GB"/>
        </w:rPr>
        <w:t xml:space="preserve">). </w:t>
      </w:r>
      <w:r w:rsidR="005E1514">
        <w:rPr>
          <w:rFonts w:asciiTheme="minorHAnsi" w:eastAsia="Times New Roman" w:hAnsiTheme="minorHAnsi" w:cstheme="minorHAnsi"/>
          <w:color w:val="201F1E"/>
          <w:lang w:eastAsia="en-GB"/>
        </w:rPr>
        <w:t xml:space="preserve">Please note Year 6 </w:t>
      </w:r>
      <w:r w:rsidR="00CD4CB8">
        <w:rPr>
          <w:rFonts w:asciiTheme="minorHAnsi" w:eastAsia="Times New Roman" w:hAnsiTheme="minorHAnsi" w:cstheme="minorHAnsi"/>
          <w:color w:val="201F1E"/>
          <w:lang w:eastAsia="en-GB"/>
        </w:rPr>
        <w:t xml:space="preserve">can use their leavers’ hoodies for their PE kit. </w:t>
      </w:r>
      <w:r w:rsidR="001D183E">
        <w:rPr>
          <w:rFonts w:asciiTheme="minorHAnsi" w:eastAsia="Times New Roman" w:hAnsiTheme="minorHAnsi" w:cstheme="minorHAnsi"/>
          <w:color w:val="201F1E"/>
          <w:lang w:eastAsia="en-GB"/>
        </w:rPr>
        <w:t xml:space="preserve"> </w:t>
      </w:r>
      <w:r w:rsidR="001D183E" w:rsidRPr="001D183E">
        <w:rPr>
          <w:rFonts w:asciiTheme="minorHAnsi" w:eastAsia="Times New Roman" w:hAnsiTheme="minorHAnsi" w:cstheme="minorHAnsi"/>
          <w:b/>
          <w:color w:val="201F1E"/>
          <w:lang w:eastAsia="en-GB"/>
        </w:rPr>
        <w:t xml:space="preserve">These changes will be in place from Sept </w:t>
      </w:r>
      <w:r w:rsidR="00FA70F8">
        <w:rPr>
          <w:rFonts w:asciiTheme="minorHAnsi" w:eastAsia="Times New Roman" w:hAnsiTheme="minorHAnsi" w:cstheme="minorHAnsi"/>
          <w:b/>
          <w:color w:val="201F1E"/>
          <w:lang w:eastAsia="en-GB"/>
        </w:rPr>
        <w:t>‘</w:t>
      </w:r>
      <w:r w:rsidR="001D183E" w:rsidRPr="001D183E">
        <w:rPr>
          <w:rFonts w:asciiTheme="minorHAnsi" w:eastAsia="Times New Roman" w:hAnsiTheme="minorHAnsi" w:cstheme="minorHAnsi"/>
          <w:b/>
          <w:color w:val="201F1E"/>
          <w:lang w:eastAsia="en-GB"/>
        </w:rPr>
        <w:t>22</w:t>
      </w:r>
      <w:r w:rsidR="00FA70F8">
        <w:rPr>
          <w:rFonts w:asciiTheme="minorHAnsi" w:eastAsia="Times New Roman" w:hAnsiTheme="minorHAnsi" w:cstheme="minorHAnsi"/>
          <w:b/>
          <w:color w:val="201F1E"/>
          <w:lang w:eastAsia="en-GB"/>
        </w:rPr>
        <w:t>.</w:t>
      </w:r>
    </w:p>
    <w:p w14:paraId="65450765" w14:textId="77777777" w:rsidR="00CD4CB8" w:rsidRDefault="00CD4CB8" w:rsidP="005E1514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</w:p>
    <w:p w14:paraId="0CF7CAB1" w14:textId="77777777" w:rsidR="0000794D" w:rsidRPr="00E4173C" w:rsidRDefault="0000794D" w:rsidP="00C7500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</w:p>
    <w:p w14:paraId="22EE4C2B" w14:textId="664F76AE" w:rsidR="0000794D" w:rsidRPr="00E4173C" w:rsidRDefault="002B5366" w:rsidP="00C7500F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</w:pPr>
      <w:r w:rsidRPr="00E4173C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>Making the M</w:t>
      </w:r>
      <w:r w:rsidR="0000794D" w:rsidRPr="00E4173C">
        <w:rPr>
          <w:rFonts w:asciiTheme="minorHAnsi" w:eastAsia="Times New Roman" w:hAnsiTheme="minorHAnsi" w:cstheme="minorHAnsi"/>
          <w:b/>
          <w:color w:val="201F1E"/>
          <w:u w:val="single"/>
          <w:lang w:eastAsia="en-GB"/>
        </w:rPr>
        <w:t xml:space="preserve">ost of … Month </w:t>
      </w:r>
    </w:p>
    <w:p w14:paraId="0DF71D05" w14:textId="4F9C6C8D" w:rsidR="0000794D" w:rsidRDefault="0000794D" w:rsidP="00C7500F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The timetable for </w:t>
      </w:r>
      <w:r w:rsidR="009F520C">
        <w:rPr>
          <w:rFonts w:asciiTheme="minorHAnsi" w:eastAsia="Times New Roman" w:hAnsiTheme="minorHAnsi" w:cstheme="minorHAnsi"/>
          <w:color w:val="201F1E"/>
          <w:lang w:eastAsia="en-GB"/>
        </w:rPr>
        <w:t>making</w:t>
      </w:r>
      <w:r>
        <w:rPr>
          <w:rFonts w:asciiTheme="minorHAnsi" w:eastAsia="Times New Roman" w:hAnsiTheme="minorHAnsi" w:cstheme="minorHAnsi"/>
          <w:color w:val="201F1E"/>
          <w:lang w:eastAsia="en-GB"/>
        </w:rPr>
        <w:t xml:space="preserve"> the Most of … </w:t>
      </w:r>
      <w:r w:rsidR="009F520C">
        <w:rPr>
          <w:rFonts w:asciiTheme="minorHAnsi" w:eastAsia="Times New Roman" w:hAnsiTheme="minorHAnsi" w:cstheme="minorHAnsi"/>
          <w:color w:val="201F1E"/>
          <w:lang w:eastAsia="en-GB"/>
        </w:rPr>
        <w:t>Month is</w:t>
      </w:r>
      <w:r w:rsidR="00AF619A">
        <w:rPr>
          <w:rFonts w:asciiTheme="minorHAnsi" w:eastAsia="Times New Roman" w:hAnsiTheme="minorHAnsi" w:cstheme="minorHAnsi"/>
          <w:color w:val="201F1E"/>
          <w:lang w:eastAsia="en-GB"/>
        </w:rPr>
        <w:t xml:space="preserve"> as follows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411"/>
        <w:gridCol w:w="1612"/>
        <w:gridCol w:w="1701"/>
        <w:gridCol w:w="2410"/>
        <w:gridCol w:w="2120"/>
      </w:tblGrid>
      <w:tr w:rsidR="00AF619A" w14:paraId="03DCB18E" w14:textId="77777777" w:rsidTr="00DA4B80">
        <w:tc>
          <w:tcPr>
            <w:tcW w:w="1508" w:type="dxa"/>
          </w:tcPr>
          <w:p w14:paraId="37D40006" w14:textId="05D54C22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Class 1 </w:t>
            </w:r>
          </w:p>
        </w:tc>
        <w:tc>
          <w:tcPr>
            <w:tcW w:w="1411" w:type="dxa"/>
          </w:tcPr>
          <w:p w14:paraId="5B11B813" w14:textId="62D66654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Class 2</w:t>
            </w:r>
          </w:p>
        </w:tc>
        <w:tc>
          <w:tcPr>
            <w:tcW w:w="1612" w:type="dxa"/>
          </w:tcPr>
          <w:p w14:paraId="51CF9F32" w14:textId="56208446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Class 3</w:t>
            </w:r>
          </w:p>
        </w:tc>
        <w:tc>
          <w:tcPr>
            <w:tcW w:w="1701" w:type="dxa"/>
          </w:tcPr>
          <w:p w14:paraId="251B2964" w14:textId="387F5084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Class 4</w:t>
            </w:r>
          </w:p>
        </w:tc>
        <w:tc>
          <w:tcPr>
            <w:tcW w:w="2410" w:type="dxa"/>
          </w:tcPr>
          <w:p w14:paraId="1E0FAE35" w14:textId="07409EB0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Class 5</w:t>
            </w:r>
          </w:p>
        </w:tc>
        <w:tc>
          <w:tcPr>
            <w:tcW w:w="2120" w:type="dxa"/>
          </w:tcPr>
          <w:p w14:paraId="5A9AE8AA" w14:textId="55148B65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Class 6 </w:t>
            </w:r>
          </w:p>
        </w:tc>
      </w:tr>
      <w:tr w:rsidR="00AF619A" w14:paraId="757E1293" w14:textId="77777777" w:rsidTr="00DA4B80">
        <w:tc>
          <w:tcPr>
            <w:tcW w:w="1508" w:type="dxa"/>
          </w:tcPr>
          <w:p w14:paraId="3460637C" w14:textId="6F1F8629" w:rsidR="00AF619A" w:rsidRPr="00643AC1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201F1E"/>
                <w:u w:val="single"/>
              </w:rPr>
            </w:pPr>
            <w:r w:rsidRPr="00643AC1">
              <w:rPr>
                <w:rFonts w:asciiTheme="minorHAnsi" w:eastAsia="Times New Roman" w:hAnsiTheme="minorHAnsi" w:cstheme="minorHAnsi"/>
                <w:b/>
                <w:color w:val="201F1E"/>
                <w:u w:val="single"/>
              </w:rPr>
              <w:t xml:space="preserve">Reception </w:t>
            </w:r>
          </w:p>
          <w:p w14:paraId="41517993" w14:textId="77777777" w:rsidR="00643AC1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Feadon Farm </w:t>
            </w:r>
          </w:p>
          <w:p w14:paraId="1D29AD2B" w14:textId="77777777" w:rsidR="00643AC1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Wednesday 15</w:t>
            </w:r>
            <w:r w:rsidRPr="00643AC1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 </w:t>
            </w:r>
          </w:p>
          <w:p w14:paraId="62E4F94D" w14:textId="77777777" w:rsidR="00643AC1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053CDF09" w14:textId="77777777" w:rsidR="00643AC1" w:rsidRDefault="00643AC1" w:rsidP="00643AC1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Art morning @ school </w:t>
            </w:r>
          </w:p>
          <w:p w14:paraId="0469A1CB" w14:textId="77777777" w:rsidR="00643AC1" w:rsidRDefault="00643AC1" w:rsidP="00643AC1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Thursday 16</w:t>
            </w:r>
            <w:r w:rsidRPr="00643AC1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 </w:t>
            </w:r>
          </w:p>
          <w:p w14:paraId="6370A25D" w14:textId="77777777" w:rsidR="002B5366" w:rsidRDefault="002B5366" w:rsidP="00643AC1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7311BDC5" w14:textId="77777777" w:rsidR="002B5366" w:rsidRPr="002B5366" w:rsidRDefault="002B5366" w:rsidP="002B5366">
            <w:pPr>
              <w:textAlignment w:val="baseline"/>
              <w:rPr>
                <w:rFonts w:asciiTheme="minorHAnsi" w:eastAsia="Times New Roman" w:hAnsiTheme="minorHAnsi" w:cstheme="minorHAnsi"/>
                <w:b/>
                <w:color w:val="201F1E"/>
                <w:u w:val="single"/>
              </w:rPr>
            </w:pPr>
            <w:r w:rsidRPr="002B5366">
              <w:rPr>
                <w:rFonts w:asciiTheme="minorHAnsi" w:eastAsia="Times New Roman" w:hAnsiTheme="minorHAnsi" w:cstheme="minorHAnsi"/>
                <w:b/>
                <w:color w:val="201F1E"/>
                <w:u w:val="single"/>
              </w:rPr>
              <w:t xml:space="preserve">Year 1 and 2 </w:t>
            </w:r>
          </w:p>
          <w:p w14:paraId="20408C33" w14:textId="77777777" w:rsidR="00DA4B80" w:rsidRDefault="00DA4B80" w:rsidP="002B5366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Beach Trip –</w:t>
            </w:r>
          </w:p>
          <w:p w14:paraId="0AAA35AA" w14:textId="674F4EE6" w:rsidR="002B5366" w:rsidRDefault="00DA4B80" w:rsidP="002B5366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Friday  24</w:t>
            </w:r>
            <w:r w:rsidRPr="00DA4B80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 </w:t>
            </w:r>
          </w:p>
          <w:p w14:paraId="1188D026" w14:textId="77777777" w:rsidR="002B5366" w:rsidRDefault="002B5366" w:rsidP="002B5366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48A5FA9A" w14:textId="228BB3A6" w:rsidR="002B5366" w:rsidRDefault="002B5366" w:rsidP="002B5366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lastRenderedPageBreak/>
              <w:t xml:space="preserve">Local Nature Walk </w:t>
            </w:r>
          </w:p>
          <w:p w14:paraId="314A5962" w14:textId="77777777" w:rsidR="00DF6B5A" w:rsidRDefault="00DF6B5A" w:rsidP="002B5366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0C53D77A" w14:textId="257E22A3" w:rsidR="00DF6B5A" w:rsidRDefault="00DF6B5A" w:rsidP="002B5366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Art Builders project – in class </w:t>
            </w:r>
          </w:p>
          <w:p w14:paraId="3ED9816A" w14:textId="77777777" w:rsidR="002B5366" w:rsidRDefault="002B5366" w:rsidP="00643AC1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3946A45D" w14:textId="77777777" w:rsidR="002B5366" w:rsidRDefault="002B5366" w:rsidP="00643AC1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4494485D" w14:textId="72B0AD1C" w:rsidR="002B5366" w:rsidRDefault="002B5366" w:rsidP="00643AC1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</w:tc>
        <w:tc>
          <w:tcPr>
            <w:tcW w:w="1411" w:type="dxa"/>
          </w:tcPr>
          <w:p w14:paraId="276ACD8E" w14:textId="77777777" w:rsidR="00AF619A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lastRenderedPageBreak/>
              <w:t xml:space="preserve">Art morning @ school </w:t>
            </w:r>
          </w:p>
          <w:p w14:paraId="198518D5" w14:textId="77777777" w:rsidR="00A26223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Thursday 16</w:t>
            </w:r>
            <w:r w:rsidRPr="00643AC1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</w:t>
            </w:r>
          </w:p>
          <w:p w14:paraId="48E22F67" w14:textId="77777777" w:rsidR="00D233BC" w:rsidRDefault="00D233BC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24500F7E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2E6F277F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794AFAFD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4C8BC388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28D9098E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60A14D27" w14:textId="77777777" w:rsidR="00DA4B80" w:rsidRDefault="002B5366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Beach T</w:t>
            </w:r>
            <w:r w:rsidR="00D233BC">
              <w:rPr>
                <w:rFonts w:asciiTheme="minorHAnsi" w:eastAsia="Times New Roman" w:hAnsiTheme="minorHAnsi" w:cstheme="minorHAnsi"/>
                <w:color w:val="201F1E"/>
              </w:rPr>
              <w:t xml:space="preserve">rip </w:t>
            </w:r>
          </w:p>
          <w:p w14:paraId="7B52F7CB" w14:textId="2719B4F9" w:rsidR="00D233BC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Friday  24</w:t>
            </w:r>
            <w:r w:rsidRPr="00DA4B80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 </w:t>
            </w:r>
          </w:p>
          <w:p w14:paraId="6477A8A4" w14:textId="77777777" w:rsidR="002B5366" w:rsidRDefault="002B5366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191D41AE" w14:textId="3CC01DF7" w:rsidR="002B5366" w:rsidRDefault="002B5366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lastRenderedPageBreak/>
              <w:t xml:space="preserve">Fun and </w:t>
            </w:r>
            <w:r w:rsidR="00DF6B5A">
              <w:rPr>
                <w:rFonts w:asciiTheme="minorHAnsi" w:eastAsia="Times New Roman" w:hAnsiTheme="minorHAnsi" w:cstheme="minorHAnsi"/>
                <w:color w:val="201F1E"/>
              </w:rPr>
              <w:t xml:space="preserve">Games @ Mylor Playing Field </w:t>
            </w:r>
          </w:p>
          <w:p w14:paraId="73039151" w14:textId="77777777" w:rsidR="00DF6B5A" w:rsidRDefault="00DF6B5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6AEAC2EA" w14:textId="3A95D261" w:rsidR="00DF6B5A" w:rsidRDefault="00DF6B5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Design and Build Project – in class. </w:t>
            </w:r>
          </w:p>
          <w:p w14:paraId="4B4479D4" w14:textId="77777777" w:rsidR="00DF6B5A" w:rsidRDefault="00DF6B5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4D8AA72E" w14:textId="77777777" w:rsidR="00A26223" w:rsidRDefault="00A26223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07A8DEF9" w14:textId="22165369" w:rsidR="00643AC1" w:rsidRDefault="00643AC1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</w:t>
            </w:r>
          </w:p>
        </w:tc>
        <w:tc>
          <w:tcPr>
            <w:tcW w:w="1612" w:type="dxa"/>
          </w:tcPr>
          <w:p w14:paraId="2F817472" w14:textId="15912BAE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7D457F75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6E37B61E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6A529E99" w14:textId="77777777" w:rsidR="00DA4B80" w:rsidRDefault="00DA4B80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4EA7B997" w14:textId="77777777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1387BBC3" w14:textId="77777777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6CE88473" w14:textId="77777777" w:rsidR="00DF6B5A" w:rsidRDefault="00DF6B5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593ADC83" w14:textId="632545A0" w:rsid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</w:rPr>
              <w:t>Art morning</w:t>
            </w:r>
            <w:r>
              <w:rPr>
                <w:rFonts w:eastAsia="Times New Roman" w:cs="Calibri"/>
                <w:color w:val="201F1E"/>
              </w:rPr>
              <w:t xml:space="preserve"> @ School – Thursday </w:t>
            </w:r>
            <w:r w:rsidRPr="00AF619A">
              <w:rPr>
                <w:rFonts w:eastAsia="Times New Roman" w:cs="Calibri"/>
                <w:color w:val="201F1E"/>
              </w:rPr>
              <w:t xml:space="preserve"> 23</w:t>
            </w:r>
            <w:r>
              <w:rPr>
                <w:rFonts w:eastAsia="Times New Roman" w:cs="Calibri"/>
                <w:color w:val="201F1E"/>
                <w:vertAlign w:val="superscript"/>
              </w:rPr>
              <w:t xml:space="preserve">rd </w:t>
            </w:r>
            <w:r>
              <w:rPr>
                <w:rFonts w:eastAsia="Times New Roman" w:cs="Calibri"/>
                <w:color w:val="201F1E"/>
              </w:rPr>
              <w:t xml:space="preserve">June </w:t>
            </w:r>
          </w:p>
          <w:p w14:paraId="033387B5" w14:textId="77777777" w:rsidR="00B51C3A" w:rsidRDefault="00B51C3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6AE9E678" w14:textId="77777777" w:rsidR="00B51C3A" w:rsidRDefault="00B51C3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1EB48689" w14:textId="7B166373" w:rsidR="00AF619A" w:rsidRDefault="00B51C3A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>Mount Hawke Skate Park –</w:t>
            </w:r>
            <w:r w:rsidR="00396291">
              <w:rPr>
                <w:rFonts w:eastAsia="Times New Roman" w:cs="Calibri"/>
                <w:color w:val="201F1E"/>
              </w:rPr>
              <w:lastRenderedPageBreak/>
              <w:t>Friday 24</w:t>
            </w:r>
            <w:r w:rsidR="00396291" w:rsidRPr="00396291">
              <w:rPr>
                <w:rFonts w:eastAsia="Times New Roman" w:cs="Calibri"/>
                <w:color w:val="201F1E"/>
                <w:vertAlign w:val="superscript"/>
              </w:rPr>
              <w:t>th</w:t>
            </w:r>
            <w:r w:rsidR="00396291">
              <w:rPr>
                <w:rFonts w:eastAsia="Times New Roman" w:cs="Calibri"/>
                <w:color w:val="201F1E"/>
              </w:rPr>
              <w:t xml:space="preserve"> June.</w:t>
            </w:r>
            <w:r w:rsidR="00DA4B80">
              <w:rPr>
                <w:rFonts w:eastAsia="Times New Roman" w:cs="Calibri"/>
                <w:color w:val="201F1E"/>
              </w:rPr>
              <w:t xml:space="preserve"> (am) </w:t>
            </w:r>
            <w:r w:rsidR="00396291">
              <w:rPr>
                <w:rFonts w:eastAsia="Times New Roman" w:cs="Calibri"/>
                <w:color w:val="201F1E"/>
              </w:rPr>
              <w:t xml:space="preserve"> </w:t>
            </w:r>
            <w:r w:rsidR="00396291" w:rsidRPr="00DA4B80">
              <w:rPr>
                <w:rFonts w:eastAsia="Times New Roman" w:cs="Calibri"/>
                <w:b/>
                <w:color w:val="201F1E"/>
                <w:highlight w:val="yellow"/>
              </w:rPr>
              <w:t>Please bring a scooter/ skate board and safety helmets</w:t>
            </w:r>
            <w:r w:rsidR="00396291">
              <w:rPr>
                <w:rFonts w:eastAsia="Times New Roman" w:cs="Calibri"/>
                <w:color w:val="201F1E"/>
              </w:rPr>
              <w:t xml:space="preserve"> </w:t>
            </w:r>
          </w:p>
          <w:p w14:paraId="0E99E86D" w14:textId="77777777" w:rsidR="00396291" w:rsidRDefault="00396291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712CEE7A" w14:textId="77777777" w:rsidR="00DA4B80" w:rsidRDefault="00DA4B80" w:rsidP="00DA4B80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Falmouth Art Gallery </w:t>
            </w:r>
          </w:p>
          <w:p w14:paraId="63C5C27E" w14:textId="77777777" w:rsidR="00DA4B80" w:rsidRDefault="00DA4B80" w:rsidP="00DA4B80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Thursday 30</w:t>
            </w:r>
            <w:r w:rsidRPr="00AF619A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</w:t>
            </w:r>
          </w:p>
          <w:p w14:paraId="2F33CC2F" w14:textId="77777777" w:rsidR="00DA4B80" w:rsidRDefault="00DA4B80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417648FB" w14:textId="0AD56806" w:rsidR="00396291" w:rsidRDefault="00DA4B80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 xml:space="preserve">Cooking in class </w:t>
            </w:r>
          </w:p>
          <w:p w14:paraId="747E98FF" w14:textId="4B8A8BF7" w:rsidR="00396291" w:rsidRDefault="00396291" w:rsidP="00396291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 xml:space="preserve">Friday </w:t>
            </w:r>
            <w:r w:rsidR="00E4173C">
              <w:rPr>
                <w:rFonts w:eastAsia="Times New Roman" w:cs="Calibri"/>
                <w:color w:val="201F1E"/>
              </w:rPr>
              <w:t>8</w:t>
            </w:r>
            <w:r w:rsidR="00E4173C" w:rsidRPr="00E4173C">
              <w:rPr>
                <w:rFonts w:eastAsia="Times New Roman" w:cs="Calibri"/>
                <w:color w:val="201F1E"/>
                <w:vertAlign w:val="superscript"/>
              </w:rPr>
              <w:t>th</w:t>
            </w:r>
            <w:r w:rsidR="00E4173C">
              <w:rPr>
                <w:rFonts w:eastAsia="Times New Roman" w:cs="Calibri"/>
                <w:color w:val="201F1E"/>
              </w:rPr>
              <w:t xml:space="preserve"> July </w:t>
            </w:r>
          </w:p>
        </w:tc>
        <w:tc>
          <w:tcPr>
            <w:tcW w:w="1701" w:type="dxa"/>
          </w:tcPr>
          <w:p w14:paraId="011034E2" w14:textId="4AC7BB96" w:rsid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lastRenderedPageBreak/>
              <w:t xml:space="preserve">Eden Project </w:t>
            </w:r>
            <w:r w:rsidR="009F520C">
              <w:rPr>
                <w:rFonts w:eastAsia="Times New Roman" w:cs="Calibri"/>
                <w:color w:val="201F1E"/>
              </w:rPr>
              <w:t>visit</w:t>
            </w:r>
            <w:r>
              <w:rPr>
                <w:rFonts w:eastAsia="Times New Roman" w:cs="Calibri"/>
                <w:color w:val="201F1E"/>
              </w:rPr>
              <w:t xml:space="preserve">  Monday 6</w:t>
            </w:r>
            <w:r w:rsidRPr="00AF619A">
              <w:rPr>
                <w:rFonts w:eastAsia="Times New Roman" w:cs="Calibri"/>
                <w:color w:val="201F1E"/>
                <w:vertAlign w:val="superscript"/>
              </w:rPr>
              <w:t>th</w:t>
            </w:r>
            <w:r>
              <w:rPr>
                <w:rFonts w:eastAsia="Times New Roman" w:cs="Calibri"/>
                <w:color w:val="201F1E"/>
              </w:rPr>
              <w:t xml:space="preserve"> June </w:t>
            </w:r>
          </w:p>
          <w:p w14:paraId="65C969E3" w14:textId="77777777" w:rsid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46E9B12F" w14:textId="6460991A" w:rsidR="00AF619A" w:rsidRP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 xml:space="preserve">Fire station Visit </w:t>
            </w:r>
            <w:r w:rsidRPr="00AF619A">
              <w:rPr>
                <w:rFonts w:eastAsia="Times New Roman" w:cs="Calibri"/>
                <w:color w:val="201F1E"/>
              </w:rPr>
              <w:t xml:space="preserve"> Thursday 16</w:t>
            </w:r>
            <w:r w:rsidRPr="00AF619A">
              <w:rPr>
                <w:rFonts w:eastAsia="Times New Roman" w:cs="Calibri"/>
                <w:color w:val="201F1E"/>
                <w:vertAlign w:val="superscript"/>
              </w:rPr>
              <w:t>th</w:t>
            </w:r>
            <w:r>
              <w:rPr>
                <w:rFonts w:eastAsia="Times New Roman" w:cs="Calibri"/>
                <w:color w:val="201F1E"/>
              </w:rPr>
              <w:t xml:space="preserve"> June </w:t>
            </w:r>
          </w:p>
          <w:p w14:paraId="2F2E1994" w14:textId="77777777" w:rsidR="00DF6B5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</w:rPr>
              <w:t> </w:t>
            </w:r>
          </w:p>
          <w:p w14:paraId="2A98821A" w14:textId="16980887" w:rsidR="00AF619A" w:rsidRP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</w:rPr>
              <w:t>Art morning</w:t>
            </w:r>
            <w:r>
              <w:rPr>
                <w:rFonts w:eastAsia="Times New Roman" w:cs="Calibri"/>
                <w:color w:val="201F1E"/>
              </w:rPr>
              <w:t xml:space="preserve"> @ School – Thursday </w:t>
            </w:r>
            <w:r w:rsidRPr="00AF619A">
              <w:rPr>
                <w:rFonts w:eastAsia="Times New Roman" w:cs="Calibri"/>
                <w:color w:val="201F1E"/>
              </w:rPr>
              <w:t xml:space="preserve"> 23</w:t>
            </w:r>
            <w:r>
              <w:rPr>
                <w:rFonts w:eastAsia="Times New Roman" w:cs="Calibri"/>
                <w:color w:val="201F1E"/>
                <w:vertAlign w:val="superscript"/>
              </w:rPr>
              <w:t xml:space="preserve">rd </w:t>
            </w:r>
            <w:r>
              <w:rPr>
                <w:rFonts w:eastAsia="Times New Roman" w:cs="Calibri"/>
                <w:color w:val="201F1E"/>
              </w:rPr>
              <w:t>June</w:t>
            </w:r>
          </w:p>
          <w:p w14:paraId="37C3EE1F" w14:textId="77777777" w:rsidR="00AF619A" w:rsidRP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  <w:vertAlign w:val="superscript"/>
              </w:rPr>
              <w:t> </w:t>
            </w:r>
          </w:p>
          <w:p w14:paraId="7292EA75" w14:textId="53E486B2" w:rsidR="00AF619A" w:rsidRP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</w:rPr>
              <w:t>Cooking in class Thurs 30</w:t>
            </w:r>
            <w:r>
              <w:rPr>
                <w:rFonts w:eastAsia="Times New Roman" w:cs="Calibri"/>
                <w:color w:val="201F1E"/>
                <w:vertAlign w:val="superscript"/>
              </w:rPr>
              <w:t xml:space="preserve">th </w:t>
            </w:r>
            <w:r>
              <w:rPr>
                <w:rFonts w:eastAsia="Times New Roman" w:cs="Calibri"/>
                <w:color w:val="201F1E"/>
              </w:rPr>
              <w:t xml:space="preserve">June (TBC) </w:t>
            </w:r>
          </w:p>
          <w:p w14:paraId="37C064B9" w14:textId="77777777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</w:tc>
        <w:tc>
          <w:tcPr>
            <w:tcW w:w="2410" w:type="dxa"/>
          </w:tcPr>
          <w:p w14:paraId="4F4A4619" w14:textId="77777777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School Camp </w:t>
            </w:r>
          </w:p>
          <w:p w14:paraId="78C12F49" w14:textId="77777777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Monday 13</w:t>
            </w:r>
            <w:r w:rsidRPr="00AF619A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– Wednesday 15</w:t>
            </w:r>
            <w:r w:rsidRPr="00AF619A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 </w:t>
            </w:r>
          </w:p>
          <w:p w14:paraId="02207345" w14:textId="77777777" w:rsidR="00AF619A" w:rsidRDefault="00AF619A" w:rsidP="00C7500F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618BDAA3" w14:textId="77777777" w:rsidR="00DF6B5A" w:rsidRDefault="00DF6B5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1DBEB721" w14:textId="77777777" w:rsidR="00DA4B80" w:rsidRDefault="00DA4B80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38842FD3" w14:textId="77777777" w:rsidR="00DA4B80" w:rsidRDefault="00DA4B80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31F2CBC6" w14:textId="77777777" w:rsid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</w:rPr>
              <w:t>Art morning</w:t>
            </w:r>
            <w:r>
              <w:rPr>
                <w:rFonts w:eastAsia="Times New Roman" w:cs="Calibri"/>
                <w:color w:val="201F1E"/>
              </w:rPr>
              <w:t xml:space="preserve"> @ School – Thursday </w:t>
            </w:r>
            <w:r w:rsidRPr="00AF619A">
              <w:rPr>
                <w:rFonts w:eastAsia="Times New Roman" w:cs="Calibri"/>
                <w:color w:val="201F1E"/>
              </w:rPr>
              <w:t xml:space="preserve"> 23</w:t>
            </w:r>
            <w:r>
              <w:rPr>
                <w:rFonts w:eastAsia="Times New Roman" w:cs="Calibri"/>
                <w:color w:val="201F1E"/>
                <w:vertAlign w:val="superscript"/>
              </w:rPr>
              <w:t xml:space="preserve">rd </w:t>
            </w:r>
            <w:r>
              <w:rPr>
                <w:rFonts w:eastAsia="Times New Roman" w:cs="Calibri"/>
                <w:color w:val="201F1E"/>
              </w:rPr>
              <w:t xml:space="preserve">June </w:t>
            </w:r>
          </w:p>
          <w:p w14:paraId="7825BB25" w14:textId="77777777" w:rsidR="00B51C3A" w:rsidRDefault="00B51C3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68974DA6" w14:textId="333E745D" w:rsidR="00B51C3A" w:rsidRPr="00396291" w:rsidRDefault="00B51C3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396291">
              <w:rPr>
                <w:rFonts w:eastAsia="Times New Roman" w:cs="Calibri"/>
                <w:color w:val="201F1E"/>
              </w:rPr>
              <w:t xml:space="preserve">Bissoe Bike Trail </w:t>
            </w:r>
          </w:p>
          <w:p w14:paraId="5CA8F108" w14:textId="1165C100" w:rsidR="00AF619A" w:rsidRDefault="00396291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>Wednesday 29</w:t>
            </w:r>
            <w:r w:rsidRPr="00396291">
              <w:rPr>
                <w:rFonts w:eastAsia="Times New Roman" w:cs="Calibri"/>
                <w:color w:val="201F1E"/>
                <w:vertAlign w:val="superscript"/>
              </w:rPr>
              <w:t>th</w:t>
            </w:r>
            <w:r>
              <w:rPr>
                <w:rFonts w:eastAsia="Times New Roman" w:cs="Calibri"/>
                <w:color w:val="201F1E"/>
              </w:rPr>
              <w:t xml:space="preserve"> June </w:t>
            </w:r>
            <w:r w:rsidR="00DF6B5A">
              <w:rPr>
                <w:rFonts w:eastAsia="Times New Roman" w:cs="Calibri"/>
                <w:color w:val="201F1E"/>
              </w:rPr>
              <w:t xml:space="preserve">– </w:t>
            </w:r>
            <w:r w:rsidR="00DF6B5A" w:rsidRPr="00DA4B80">
              <w:rPr>
                <w:rFonts w:eastAsia="Times New Roman" w:cs="Calibri"/>
                <w:b/>
                <w:color w:val="201F1E"/>
                <w:highlight w:val="yellow"/>
              </w:rPr>
              <w:t>children will need bikes and helmets</w:t>
            </w:r>
          </w:p>
          <w:p w14:paraId="5833A5F5" w14:textId="77777777" w:rsidR="009F520C" w:rsidRDefault="009F520C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647FF15E" w14:textId="77777777" w:rsidR="00B96270" w:rsidRDefault="00B96270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1B5B8C5A" w14:textId="77777777" w:rsidR="00B96270" w:rsidRDefault="00B96270" w:rsidP="00396291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 xml:space="preserve">Boxing </w:t>
            </w:r>
          </w:p>
          <w:p w14:paraId="6E529609" w14:textId="77777777" w:rsidR="00DA4B80" w:rsidRDefault="00B96270" w:rsidP="00DA4B80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>Date TBC</w:t>
            </w:r>
            <w:r w:rsidR="00DA4B80">
              <w:rPr>
                <w:rFonts w:eastAsia="Times New Roman" w:cs="Calibri"/>
                <w:color w:val="201F1E"/>
              </w:rPr>
              <w:t xml:space="preserve"> </w:t>
            </w:r>
          </w:p>
          <w:p w14:paraId="0FD3C94B" w14:textId="77777777" w:rsidR="00DA4B80" w:rsidRDefault="00DA4B80" w:rsidP="00DA4B80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4ADE041C" w14:textId="77777777" w:rsidR="00DA4B80" w:rsidRDefault="00DA4B80" w:rsidP="00DA4B80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48C6FCA7" w14:textId="7152C81C" w:rsidR="00DA4B80" w:rsidRDefault="00DA4B80" w:rsidP="00DA4B80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>Surfing 7</w:t>
            </w:r>
            <w:r w:rsidRPr="00EE1AA6">
              <w:rPr>
                <w:rFonts w:eastAsia="Times New Roman" w:cs="Calibri"/>
                <w:color w:val="201F1E"/>
                <w:vertAlign w:val="superscript"/>
              </w:rPr>
              <w:t>th</w:t>
            </w:r>
            <w:r>
              <w:rPr>
                <w:rFonts w:eastAsia="Times New Roman" w:cs="Calibri"/>
                <w:color w:val="201F1E"/>
              </w:rPr>
              <w:t xml:space="preserve">  Thursday July</w:t>
            </w:r>
          </w:p>
          <w:p w14:paraId="14D76BC3" w14:textId="77777777" w:rsidR="00DA4B80" w:rsidRPr="00DA4B80" w:rsidRDefault="00DA4B80" w:rsidP="00DA4B80">
            <w:pPr>
              <w:shd w:val="clear" w:color="auto" w:fill="FFFFFF"/>
              <w:rPr>
                <w:rFonts w:eastAsia="Times New Roman" w:cs="Calibri"/>
                <w:b/>
                <w:color w:val="201F1E"/>
              </w:rPr>
            </w:pPr>
            <w:r w:rsidRPr="00DA4B80">
              <w:rPr>
                <w:rFonts w:eastAsia="Times New Roman" w:cs="Calibri"/>
                <w:b/>
                <w:color w:val="201F1E"/>
                <w:highlight w:val="yellow"/>
              </w:rPr>
              <w:t>Children will need wetsuits/towels/swimming costumes</w:t>
            </w:r>
            <w:r w:rsidRPr="00DA4B80">
              <w:rPr>
                <w:rFonts w:eastAsia="Times New Roman" w:cs="Calibri"/>
                <w:b/>
                <w:color w:val="201F1E"/>
              </w:rPr>
              <w:t xml:space="preserve"> </w:t>
            </w:r>
          </w:p>
          <w:p w14:paraId="6AE4F13C" w14:textId="5C16441A" w:rsidR="00B96270" w:rsidRDefault="00B96270" w:rsidP="00396291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</w:rPr>
            </w:pPr>
          </w:p>
        </w:tc>
        <w:tc>
          <w:tcPr>
            <w:tcW w:w="2120" w:type="dxa"/>
          </w:tcPr>
          <w:p w14:paraId="59DE7F7F" w14:textId="77777777" w:rsidR="00AF619A" w:rsidRDefault="00AF619A" w:rsidP="00AF619A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lastRenderedPageBreak/>
              <w:t xml:space="preserve">School Camp </w:t>
            </w:r>
          </w:p>
          <w:p w14:paraId="4A803D21" w14:textId="77777777" w:rsidR="00AF619A" w:rsidRDefault="00AF619A" w:rsidP="00AF619A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t>Monday 13</w:t>
            </w:r>
            <w:r w:rsidRPr="00AF619A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– Wednesday 15</w:t>
            </w:r>
            <w:r w:rsidRPr="00AF619A">
              <w:rPr>
                <w:rFonts w:asciiTheme="minorHAnsi" w:eastAsia="Times New Roman" w:hAnsiTheme="minorHAnsi" w:cstheme="minorHAnsi"/>
                <w:color w:val="201F1E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201F1E"/>
              </w:rPr>
              <w:t xml:space="preserve"> June</w:t>
            </w:r>
          </w:p>
          <w:p w14:paraId="34B5EF6F" w14:textId="77777777" w:rsidR="00AF619A" w:rsidRDefault="00AF619A" w:rsidP="00AF619A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4D4F96E0" w14:textId="77777777" w:rsidR="00DF6B5A" w:rsidRDefault="00DF6B5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422B8C64" w14:textId="77777777" w:rsidR="00DA4B80" w:rsidRDefault="00DA4B80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1BB5B0E5" w14:textId="77777777" w:rsidR="00DA4B80" w:rsidRDefault="00DA4B80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42AF4400" w14:textId="77777777" w:rsidR="00AF619A" w:rsidRDefault="00AF619A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AF619A">
              <w:rPr>
                <w:rFonts w:eastAsia="Times New Roman" w:cs="Calibri"/>
                <w:color w:val="201F1E"/>
              </w:rPr>
              <w:t>Art morning</w:t>
            </w:r>
            <w:r>
              <w:rPr>
                <w:rFonts w:eastAsia="Times New Roman" w:cs="Calibri"/>
                <w:color w:val="201F1E"/>
              </w:rPr>
              <w:t xml:space="preserve"> @ School – Thursday </w:t>
            </w:r>
            <w:r w:rsidRPr="00AF619A">
              <w:rPr>
                <w:rFonts w:eastAsia="Times New Roman" w:cs="Calibri"/>
                <w:color w:val="201F1E"/>
              </w:rPr>
              <w:t xml:space="preserve"> 23</w:t>
            </w:r>
            <w:r>
              <w:rPr>
                <w:rFonts w:eastAsia="Times New Roman" w:cs="Calibri"/>
                <w:color w:val="201F1E"/>
                <w:vertAlign w:val="superscript"/>
              </w:rPr>
              <w:t xml:space="preserve">rd </w:t>
            </w:r>
            <w:r>
              <w:rPr>
                <w:rFonts w:eastAsia="Times New Roman" w:cs="Calibri"/>
                <w:color w:val="201F1E"/>
              </w:rPr>
              <w:t xml:space="preserve">June </w:t>
            </w:r>
          </w:p>
          <w:p w14:paraId="7EEDF87D" w14:textId="77777777" w:rsidR="00643AC1" w:rsidRDefault="00643AC1" w:rsidP="00AF619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664AE748" w14:textId="77777777" w:rsidR="00B51C3A" w:rsidRPr="00396291" w:rsidRDefault="00B51C3A" w:rsidP="00B51C3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 w:rsidRPr="00396291">
              <w:rPr>
                <w:rFonts w:eastAsia="Times New Roman" w:cs="Calibri"/>
                <w:color w:val="201F1E"/>
              </w:rPr>
              <w:t xml:space="preserve">Bissoe Bike Trail </w:t>
            </w:r>
          </w:p>
          <w:p w14:paraId="63513BA3" w14:textId="550B2A50" w:rsidR="00DF6B5A" w:rsidRDefault="00396291" w:rsidP="00DF6B5A">
            <w:pPr>
              <w:shd w:val="clear" w:color="auto" w:fill="FFFFFF"/>
              <w:rPr>
                <w:rFonts w:eastAsia="Times New Roman" w:cs="Calibri"/>
                <w:b/>
                <w:color w:val="201F1E"/>
              </w:rPr>
            </w:pPr>
            <w:r w:rsidRPr="00396291">
              <w:rPr>
                <w:rFonts w:eastAsia="Times New Roman" w:cs="Calibri"/>
                <w:color w:val="201F1E"/>
              </w:rPr>
              <w:t>Wednesday 29</w:t>
            </w:r>
            <w:r w:rsidRPr="00396291">
              <w:rPr>
                <w:rFonts w:eastAsia="Times New Roman" w:cs="Calibri"/>
                <w:color w:val="201F1E"/>
                <w:vertAlign w:val="superscript"/>
              </w:rPr>
              <w:t>th</w:t>
            </w:r>
            <w:r w:rsidR="00DF6B5A">
              <w:rPr>
                <w:rFonts w:eastAsia="Times New Roman" w:cs="Calibri"/>
                <w:color w:val="201F1E"/>
              </w:rPr>
              <w:t xml:space="preserve"> June -  </w:t>
            </w:r>
            <w:r w:rsidR="00DF6B5A" w:rsidRPr="00DA4B80">
              <w:rPr>
                <w:rFonts w:eastAsia="Times New Roman" w:cs="Calibri"/>
                <w:b/>
                <w:color w:val="201F1E"/>
                <w:highlight w:val="yellow"/>
              </w:rPr>
              <w:t>children will need bikes and helmets</w:t>
            </w:r>
          </w:p>
          <w:p w14:paraId="28632E7C" w14:textId="77777777" w:rsidR="00DF6B5A" w:rsidRDefault="00DF6B5A" w:rsidP="00DF6B5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106DA49D" w14:textId="77777777" w:rsidR="00AF619A" w:rsidRDefault="00AF619A" w:rsidP="00AF619A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293728FC" w14:textId="54D9FC67" w:rsidR="00DF6B5A" w:rsidRDefault="00DF6B5A" w:rsidP="00DF6B5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 xml:space="preserve">Stithians Dam </w:t>
            </w:r>
          </w:p>
          <w:p w14:paraId="442C1355" w14:textId="7844B3D4" w:rsidR="00DF6B5A" w:rsidRDefault="00DF6B5A" w:rsidP="00DF6B5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>Thursday 30</w:t>
            </w:r>
            <w:r w:rsidRPr="00643AC1">
              <w:rPr>
                <w:rFonts w:eastAsia="Times New Roman" w:cs="Calibri"/>
                <w:color w:val="201F1E"/>
                <w:vertAlign w:val="superscript"/>
              </w:rPr>
              <w:t>th</w:t>
            </w:r>
            <w:r>
              <w:rPr>
                <w:rFonts w:eastAsia="Times New Roman" w:cs="Calibri"/>
                <w:color w:val="201F1E"/>
              </w:rPr>
              <w:t xml:space="preserve"> June </w:t>
            </w:r>
            <w:r w:rsidR="00DA4B80">
              <w:rPr>
                <w:rFonts w:eastAsia="Times New Roman" w:cs="Calibri"/>
                <w:color w:val="201F1E"/>
              </w:rPr>
              <w:t xml:space="preserve">(pm) </w:t>
            </w:r>
          </w:p>
          <w:p w14:paraId="039566B0" w14:textId="77777777" w:rsidR="00DA4B80" w:rsidRDefault="00DA4B80" w:rsidP="00DF6B5A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</w:p>
          <w:p w14:paraId="03227CEA" w14:textId="77777777" w:rsidR="00DA4B80" w:rsidRDefault="00DA4B80" w:rsidP="00DA4B80">
            <w:pPr>
              <w:shd w:val="clear" w:color="auto" w:fill="FFFFFF"/>
              <w:rPr>
                <w:rFonts w:eastAsia="Times New Roman" w:cs="Calibri"/>
                <w:color w:val="201F1E"/>
              </w:rPr>
            </w:pPr>
            <w:r>
              <w:rPr>
                <w:rFonts w:eastAsia="Times New Roman" w:cs="Calibri"/>
                <w:color w:val="201F1E"/>
              </w:rPr>
              <w:t>Surfing 7</w:t>
            </w:r>
            <w:r w:rsidRPr="00EE1AA6">
              <w:rPr>
                <w:rFonts w:eastAsia="Times New Roman" w:cs="Calibri"/>
                <w:color w:val="201F1E"/>
                <w:vertAlign w:val="superscript"/>
              </w:rPr>
              <w:t>th</w:t>
            </w:r>
            <w:r>
              <w:rPr>
                <w:rFonts w:eastAsia="Times New Roman" w:cs="Calibri"/>
                <w:color w:val="201F1E"/>
              </w:rPr>
              <w:t xml:space="preserve">  Thursday July</w:t>
            </w:r>
          </w:p>
          <w:p w14:paraId="5D1ED9C6" w14:textId="77777777" w:rsidR="00DA4B80" w:rsidRPr="00DA4B80" w:rsidRDefault="00DA4B80" w:rsidP="00DA4B80">
            <w:pPr>
              <w:shd w:val="clear" w:color="auto" w:fill="FFFFFF"/>
              <w:rPr>
                <w:rFonts w:eastAsia="Times New Roman" w:cs="Calibri"/>
                <w:b/>
                <w:color w:val="201F1E"/>
              </w:rPr>
            </w:pPr>
            <w:r w:rsidRPr="00DA4B80">
              <w:rPr>
                <w:rFonts w:eastAsia="Times New Roman" w:cs="Calibri"/>
                <w:b/>
                <w:color w:val="201F1E"/>
                <w:highlight w:val="yellow"/>
              </w:rPr>
              <w:t>Children will need wetsuits/towels/swimming costumes</w:t>
            </w:r>
            <w:r w:rsidRPr="00DA4B80">
              <w:rPr>
                <w:rFonts w:eastAsia="Times New Roman" w:cs="Calibri"/>
                <w:b/>
                <w:color w:val="201F1E"/>
              </w:rPr>
              <w:t xml:space="preserve"> </w:t>
            </w:r>
          </w:p>
          <w:p w14:paraId="6C077771" w14:textId="5950D913" w:rsidR="00EE1AA6" w:rsidRDefault="00EE1AA6" w:rsidP="00AF619A">
            <w:pPr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</w:p>
        </w:tc>
      </w:tr>
      <w:tr w:rsidR="00B51C3A" w14:paraId="671E05E7" w14:textId="77777777" w:rsidTr="00DA4B80">
        <w:tc>
          <w:tcPr>
            <w:tcW w:w="10762" w:type="dxa"/>
            <w:gridSpan w:val="6"/>
          </w:tcPr>
          <w:p w14:paraId="30C3EB13" w14:textId="5B7E91C7" w:rsidR="00B51C3A" w:rsidRDefault="00B51C3A" w:rsidP="00B51C3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color w:val="201F1E"/>
              </w:rPr>
            </w:pPr>
            <w:r>
              <w:rPr>
                <w:rFonts w:asciiTheme="minorHAnsi" w:eastAsia="Times New Roman" w:hAnsiTheme="minorHAnsi" w:cstheme="minorHAnsi"/>
                <w:color w:val="201F1E"/>
              </w:rPr>
              <w:lastRenderedPageBreak/>
              <w:t>Tennis coaching – Date TBC</w:t>
            </w:r>
          </w:p>
        </w:tc>
      </w:tr>
    </w:tbl>
    <w:p w14:paraId="0CF131B6" w14:textId="77777777" w:rsidR="00AF619A" w:rsidRDefault="00AF619A" w:rsidP="00C7500F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01F1E"/>
          <w:lang w:eastAsia="en-GB"/>
        </w:rPr>
      </w:pPr>
    </w:p>
    <w:p w14:paraId="2784BDD1" w14:textId="23494A33" w:rsidR="00966B48" w:rsidRPr="00F73245" w:rsidRDefault="001A51A6" w:rsidP="007C1959">
      <w:pPr>
        <w:spacing w:after="160" w:line="25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H</w:t>
      </w:r>
      <w:r w:rsidR="00F73245" w:rsidRPr="00F73245">
        <w:rPr>
          <w:rFonts w:asciiTheme="minorHAnsi" w:eastAsiaTheme="minorHAnsi" w:hAnsiTheme="minorHAnsi" w:cstheme="minorHAnsi"/>
        </w:rPr>
        <w:t xml:space="preserve">ave a great week </w:t>
      </w:r>
    </w:p>
    <w:p w14:paraId="564FAB6B" w14:textId="6A4905EA" w:rsidR="00F73245" w:rsidRPr="00F73245" w:rsidRDefault="00F73245" w:rsidP="007C1959">
      <w:pPr>
        <w:spacing w:after="160" w:line="256" w:lineRule="auto"/>
        <w:rPr>
          <w:rFonts w:asciiTheme="minorHAnsi" w:eastAsiaTheme="minorHAnsi" w:hAnsiTheme="minorHAnsi" w:cstheme="minorHAnsi"/>
        </w:rPr>
      </w:pPr>
      <w:r w:rsidRPr="00F73245">
        <w:rPr>
          <w:rFonts w:asciiTheme="minorHAnsi" w:eastAsiaTheme="minorHAnsi" w:hAnsiTheme="minorHAnsi" w:cstheme="minorHAnsi"/>
        </w:rPr>
        <w:t xml:space="preserve">Vicky Sanderson </w:t>
      </w:r>
    </w:p>
    <w:p w14:paraId="59A627BF" w14:textId="77777777" w:rsidR="00F73245" w:rsidRDefault="00F73245" w:rsidP="007C1959">
      <w:pPr>
        <w:spacing w:after="160" w:line="256" w:lineRule="auto"/>
        <w:rPr>
          <w:rFonts w:asciiTheme="minorHAnsi" w:eastAsiaTheme="minorHAnsi" w:hAnsiTheme="minorHAnsi" w:cstheme="minorHAnsi"/>
          <w:b/>
          <w:u w:val="single"/>
        </w:rPr>
      </w:pPr>
    </w:p>
    <w:p w14:paraId="2CBF7BBE" w14:textId="48FAE371" w:rsidR="00A4351F" w:rsidRDefault="004E59CC" w:rsidP="007C1959">
      <w:pPr>
        <w:spacing w:after="160" w:line="256" w:lineRule="auto"/>
        <w:rPr>
          <w:rFonts w:asciiTheme="minorHAnsi" w:eastAsiaTheme="minorHAnsi" w:hAnsiTheme="minorHAnsi" w:cstheme="minorHAnsi"/>
          <w:b/>
          <w:u w:val="single"/>
        </w:rPr>
      </w:pPr>
      <w:r w:rsidRPr="004E59CC">
        <w:rPr>
          <w:rFonts w:asciiTheme="minorHAnsi" w:eastAsiaTheme="minorHAnsi" w:hAnsiTheme="minorHAnsi" w:cstheme="minorHAnsi"/>
          <w:b/>
          <w:u w:val="single"/>
        </w:rPr>
        <w:t>Dates for your Diaries</w:t>
      </w:r>
    </w:p>
    <w:p w14:paraId="7E3D589E" w14:textId="012C0D96" w:rsidR="00891D87" w:rsidRDefault="00891D87" w:rsidP="007C1959">
      <w:pPr>
        <w:spacing w:after="160" w:line="25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22/7/22 – Last day of term </w:t>
      </w:r>
      <w:r w:rsidR="00DA4B80" w:rsidRPr="00DA4B80">
        <w:rPr>
          <w:rFonts w:asciiTheme="minorHAnsi" w:eastAsiaTheme="minorHAnsi" w:hAnsiTheme="minorHAnsi" w:cstheme="minorHAnsi"/>
          <w:b/>
          <w:u w:val="single"/>
        </w:rPr>
        <w:t xml:space="preserve">Leaver’s Assembly 2:00 </w:t>
      </w:r>
      <w:r w:rsidR="009474C6" w:rsidRPr="00DA4B80">
        <w:rPr>
          <w:rFonts w:asciiTheme="minorHAnsi" w:eastAsiaTheme="minorHAnsi" w:hAnsiTheme="minorHAnsi" w:cstheme="minorHAnsi"/>
          <w:b/>
          <w:u w:val="single"/>
        </w:rPr>
        <w:t>pm</w:t>
      </w:r>
      <w:r w:rsidR="009474C6">
        <w:rPr>
          <w:rFonts w:asciiTheme="minorHAnsi" w:eastAsiaTheme="minorHAnsi" w:hAnsiTheme="minorHAnsi" w:cstheme="minorHAnsi"/>
        </w:rPr>
        <w:t xml:space="preserve"> 3.15pm</w:t>
      </w:r>
      <w:r>
        <w:rPr>
          <w:rFonts w:asciiTheme="minorHAnsi" w:eastAsiaTheme="minorHAnsi" w:hAnsiTheme="minorHAnsi" w:cstheme="minorHAnsi"/>
        </w:rPr>
        <w:t xml:space="preserve"> finish</w:t>
      </w:r>
      <w:r w:rsidR="00DA4B80">
        <w:rPr>
          <w:rFonts w:asciiTheme="minorHAnsi" w:eastAsiaTheme="minorHAnsi" w:hAnsiTheme="minorHAnsi" w:cstheme="minorHAnsi"/>
        </w:rPr>
        <w:t xml:space="preserve"> </w:t>
      </w:r>
    </w:p>
    <w:p w14:paraId="74A46CFE" w14:textId="77777777" w:rsidR="00E4173C" w:rsidRDefault="00E4173C" w:rsidP="007C1959">
      <w:pPr>
        <w:rPr>
          <w:rFonts w:asciiTheme="minorHAnsi" w:hAnsiTheme="minorHAnsi" w:cstheme="minorHAnsi"/>
          <w:b/>
          <w:u w:val="single"/>
        </w:rPr>
      </w:pPr>
    </w:p>
    <w:p w14:paraId="685DDA52" w14:textId="77777777" w:rsidR="007C1959" w:rsidRDefault="007C1959" w:rsidP="007C195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INSET Dates for 2021-2022</w:t>
      </w:r>
    </w:p>
    <w:p w14:paraId="27D7060C" w14:textId="77777777" w:rsidR="000E0F41" w:rsidRDefault="000E0F41" w:rsidP="007C1959">
      <w:pPr>
        <w:rPr>
          <w:rFonts w:asciiTheme="minorHAnsi" w:hAnsiTheme="minorHAnsi" w:cstheme="minorHAnsi"/>
          <w:b/>
          <w:u w:val="single"/>
        </w:rPr>
      </w:pPr>
    </w:p>
    <w:p w14:paraId="10E40A1C" w14:textId="7B942ADD" w:rsidR="007C1959" w:rsidRDefault="007C1959" w:rsidP="007C19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25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 2022</w:t>
      </w:r>
      <w:r w:rsidR="000E0F41">
        <w:rPr>
          <w:rFonts w:asciiTheme="minorHAnsi" w:hAnsiTheme="minorHAnsi" w:cstheme="minorHAnsi"/>
        </w:rPr>
        <w:t xml:space="preserve"> – </w:t>
      </w:r>
      <w:r w:rsidR="00891D87">
        <w:rPr>
          <w:rFonts w:asciiTheme="minorHAnsi" w:hAnsiTheme="minorHAnsi" w:cstheme="minorHAnsi"/>
        </w:rPr>
        <w:t>INSET Day</w:t>
      </w:r>
      <w:r w:rsidR="000E0F41">
        <w:rPr>
          <w:rFonts w:asciiTheme="minorHAnsi" w:hAnsiTheme="minorHAnsi" w:cstheme="minorHAnsi"/>
        </w:rPr>
        <w:t xml:space="preserve"> </w:t>
      </w:r>
    </w:p>
    <w:p w14:paraId="0D239FA1" w14:textId="4BFF7782" w:rsidR="00FB5C09" w:rsidRDefault="007C1959" w:rsidP="007F26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26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</w:t>
      </w:r>
      <w:r w:rsidR="002C1EE8">
        <w:rPr>
          <w:rFonts w:asciiTheme="minorHAnsi" w:hAnsiTheme="minorHAnsi" w:cstheme="minorHAnsi"/>
        </w:rPr>
        <w:t xml:space="preserve"> 2022 (additional Jubilee Bank H</w:t>
      </w:r>
      <w:r>
        <w:rPr>
          <w:rFonts w:asciiTheme="minorHAnsi" w:hAnsiTheme="minorHAnsi" w:cstheme="minorHAnsi"/>
        </w:rPr>
        <w:t>oliday for Mylor Bridge CP School)</w:t>
      </w:r>
    </w:p>
    <w:p w14:paraId="31D2CEEF" w14:textId="77777777" w:rsidR="00E4173C" w:rsidRDefault="00E4173C" w:rsidP="007F2605">
      <w:pPr>
        <w:rPr>
          <w:rFonts w:asciiTheme="minorHAnsi" w:hAnsiTheme="minorHAnsi" w:cstheme="minorHAnsi"/>
        </w:rPr>
      </w:pPr>
    </w:p>
    <w:p w14:paraId="7F597C2A" w14:textId="5F6D430F" w:rsidR="00E4173C" w:rsidRPr="00E4173C" w:rsidRDefault="00E4173C" w:rsidP="007F2605">
      <w:pPr>
        <w:rPr>
          <w:rFonts w:asciiTheme="minorHAnsi" w:hAnsiTheme="minorHAnsi" w:cstheme="minorHAnsi"/>
          <w:b/>
          <w:u w:val="single"/>
        </w:rPr>
      </w:pPr>
      <w:r w:rsidRPr="00E4173C">
        <w:rPr>
          <w:rFonts w:asciiTheme="minorHAnsi" w:hAnsiTheme="minorHAnsi" w:cstheme="minorHAnsi"/>
          <w:b/>
          <w:u w:val="single"/>
        </w:rPr>
        <w:t xml:space="preserve">Return to School </w:t>
      </w:r>
    </w:p>
    <w:p w14:paraId="26FD5331" w14:textId="15FBB6E7" w:rsidR="00E4173C" w:rsidRDefault="00E4173C" w:rsidP="007F26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Years 1-6  - Tuesday 6</w:t>
      </w:r>
      <w:r w:rsidRPr="00E4173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at </w:t>
      </w:r>
      <w:r w:rsidRPr="00E4173C">
        <w:rPr>
          <w:rFonts w:asciiTheme="minorHAnsi" w:hAnsiTheme="minorHAnsi" w:cstheme="minorHAnsi"/>
          <w:b/>
          <w:u w:val="single"/>
        </w:rPr>
        <w:t>8:45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4173C">
        <w:rPr>
          <w:rFonts w:asciiTheme="minorHAnsi" w:hAnsiTheme="minorHAnsi" w:cstheme="minorHAnsi"/>
          <w:b/>
          <w:u w:val="single"/>
        </w:rPr>
        <w:t>am</w:t>
      </w:r>
      <w:r>
        <w:rPr>
          <w:rFonts w:asciiTheme="minorHAnsi" w:hAnsiTheme="minorHAnsi" w:cstheme="minorHAnsi"/>
        </w:rPr>
        <w:t xml:space="preserve"> </w:t>
      </w:r>
    </w:p>
    <w:p w14:paraId="24FEB3FE" w14:textId="535F171F" w:rsidR="00E4173C" w:rsidRPr="005F1E28" w:rsidRDefault="00E4173C" w:rsidP="007F26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Reception – from 12th September – see induction letters for details </w:t>
      </w:r>
    </w:p>
    <w:sectPr w:rsidR="00E4173C" w:rsidRPr="005F1E28" w:rsidSect="000A0A4D">
      <w:footerReference w:type="default" r:id="rId15"/>
      <w:pgSz w:w="11906" w:h="16838"/>
      <w:pgMar w:top="567" w:right="567" w:bottom="567" w:left="567" w:header="227" w:footer="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2247" w14:textId="77777777" w:rsidR="00396291" w:rsidRDefault="00396291" w:rsidP="00B001A5">
      <w:r>
        <w:separator/>
      </w:r>
    </w:p>
  </w:endnote>
  <w:endnote w:type="continuationSeparator" w:id="0">
    <w:p w14:paraId="5B729712" w14:textId="77777777" w:rsidR="00396291" w:rsidRDefault="00396291" w:rsidP="00B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EE5F" w14:textId="77777777" w:rsidR="00396291" w:rsidRDefault="00396291" w:rsidP="001A77C2">
    <w:pPr>
      <w:pStyle w:val="Default"/>
      <w:shd w:val="clear" w:color="auto" w:fill="FFFFFF"/>
      <w:spacing w:before="100" w:beforeAutospacing="1" w:after="100" w:afterAutospacing="1" w:line="300" w:lineRule="atLeast"/>
      <w:rPr>
        <w:rFonts w:ascii="Bradley Hand ITC" w:hAnsi="Bradley Hand ITC" w:cs="Calibri"/>
        <w:color w:val="0070C0"/>
        <w:sz w:val="32"/>
        <w:szCs w:val="32"/>
      </w:rPr>
    </w:pPr>
    <w:r w:rsidRPr="00C22EAC">
      <w:rPr>
        <w:rFonts w:ascii="Bradley Hand ITC" w:hAnsi="Bradley Hand ITC"/>
        <w:noProof/>
        <w:color w:val="FF000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73D90B" wp14:editId="555A76C7">
              <wp:simplePos x="0" y="0"/>
              <wp:positionH relativeFrom="column">
                <wp:posOffset>1270</wp:posOffset>
              </wp:positionH>
              <wp:positionV relativeFrom="paragraph">
                <wp:posOffset>255270</wp:posOffset>
              </wp:positionV>
              <wp:extent cx="68484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B8CD5" w14:textId="77777777" w:rsidR="00396291" w:rsidRPr="00D96D0F" w:rsidRDefault="00396291" w:rsidP="00C22EA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96D0F">
                            <w:rPr>
                              <w:rFonts w:ascii="Bradley Hand ITC" w:hAnsi="Bradley Hand ITC"/>
                              <w:color w:val="FF0000"/>
                              <w:sz w:val="28"/>
                              <w:szCs w:val="28"/>
                            </w:rPr>
                            <w:t xml:space="preserve">Kindness, </w:t>
                          </w:r>
                          <w:r w:rsidRPr="00D96D0F">
                            <w:rPr>
                              <w:rFonts w:ascii="Bradley Hand ITC" w:hAnsi="Bradley Hand ITC" w:cs="Calibri"/>
                              <w:color w:val="0070C0"/>
                              <w:sz w:val="28"/>
                              <w:szCs w:val="28"/>
                            </w:rPr>
                            <w:t xml:space="preserve">Respect, </w:t>
                          </w:r>
                          <w:r w:rsidRPr="00D96D0F">
                            <w:rPr>
                              <w:rFonts w:ascii="Bradley Hand ITC" w:hAnsi="Bradley Hand ITC" w:cs="Calibri"/>
                              <w:color w:val="FF0000"/>
                              <w:sz w:val="28"/>
                              <w:szCs w:val="28"/>
                            </w:rPr>
                            <w:t xml:space="preserve">Determination, </w:t>
                          </w:r>
                          <w:r w:rsidRPr="00D96D0F">
                            <w:rPr>
                              <w:rFonts w:ascii="Bradley Hand ITC" w:hAnsi="Bradley Hand ITC" w:cs="Calibri"/>
                              <w:color w:val="0070C0"/>
                              <w:sz w:val="28"/>
                              <w:szCs w:val="28"/>
                            </w:rPr>
                            <w:t xml:space="preserve">Confidence, </w:t>
                          </w:r>
                          <w:r w:rsidRPr="00D96D0F">
                            <w:rPr>
                              <w:rFonts w:ascii="Bradley Hand ITC" w:hAnsi="Bradley Hand ITC" w:cs="Calibri"/>
                              <w:color w:val="FF0000"/>
                              <w:sz w:val="28"/>
                              <w:szCs w:val="28"/>
                            </w:rPr>
                            <w:t xml:space="preserve">Creativity, </w:t>
                          </w:r>
                          <w:r w:rsidRPr="00D96D0F">
                            <w:rPr>
                              <w:rFonts w:ascii="Bradley Hand ITC" w:hAnsi="Bradley Hand ITC" w:cs="Calibri"/>
                              <w:color w:val="0070C0"/>
                              <w:sz w:val="28"/>
                              <w:szCs w:val="28"/>
                            </w:rPr>
                            <w:t>Self-Awareness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73D9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pt;margin-top:20.1pt;width:5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R0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" stroked="f">
              <v:textbox style="mso-fit-shape-to-text:t">
                <w:txbxContent>
                  <w:p w14:paraId="0A8B8CD5" w14:textId="77777777" w:rsidR="00396291" w:rsidRPr="00D96D0F" w:rsidRDefault="00396291" w:rsidP="00C22EA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6D0F">
                      <w:rPr>
                        <w:rFonts w:ascii="Bradley Hand ITC" w:hAnsi="Bradley Hand ITC"/>
                        <w:color w:val="FF0000"/>
                        <w:sz w:val="28"/>
                        <w:szCs w:val="28"/>
                      </w:rPr>
                      <w:t xml:space="preserve">Kindness, </w:t>
                    </w:r>
                    <w:r w:rsidRPr="00D96D0F">
                      <w:rPr>
                        <w:rFonts w:ascii="Bradley Hand ITC" w:hAnsi="Bradley Hand ITC" w:cs="Calibri"/>
                        <w:color w:val="0070C0"/>
                        <w:sz w:val="28"/>
                        <w:szCs w:val="28"/>
                      </w:rPr>
                      <w:t xml:space="preserve">Respect, </w:t>
                    </w:r>
                    <w:r w:rsidRPr="00D96D0F">
                      <w:rPr>
                        <w:rFonts w:ascii="Bradley Hand ITC" w:hAnsi="Bradley Hand ITC" w:cs="Calibri"/>
                        <w:color w:val="FF0000"/>
                        <w:sz w:val="28"/>
                        <w:szCs w:val="28"/>
                      </w:rPr>
                      <w:t xml:space="preserve">Determination, </w:t>
                    </w:r>
                    <w:r w:rsidRPr="00D96D0F">
                      <w:rPr>
                        <w:rFonts w:ascii="Bradley Hand ITC" w:hAnsi="Bradley Hand ITC" w:cs="Calibri"/>
                        <w:color w:val="0070C0"/>
                        <w:sz w:val="28"/>
                        <w:szCs w:val="28"/>
                      </w:rPr>
                      <w:t xml:space="preserve">Confidence, </w:t>
                    </w:r>
                    <w:r w:rsidRPr="00D96D0F">
                      <w:rPr>
                        <w:rFonts w:ascii="Bradley Hand ITC" w:hAnsi="Bradley Hand ITC" w:cs="Calibri"/>
                        <w:color w:val="FF0000"/>
                        <w:sz w:val="28"/>
                        <w:szCs w:val="28"/>
                      </w:rPr>
                      <w:t xml:space="preserve">Creativity, </w:t>
                    </w:r>
                    <w:r w:rsidRPr="00D96D0F">
                      <w:rPr>
                        <w:rFonts w:ascii="Bradley Hand ITC" w:hAnsi="Bradley Hand ITC" w:cs="Calibri"/>
                        <w:color w:val="0070C0"/>
                        <w:sz w:val="28"/>
                        <w:szCs w:val="28"/>
                      </w:rPr>
                      <w:t>Self-Awareness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radley Hand ITC" w:hAnsi="Bradley Hand ITC"/>
        <w:color w:val="FF0000"/>
        <w:sz w:val="32"/>
        <w:szCs w:val="32"/>
      </w:rPr>
      <w:t xml:space="preserve">    </w:t>
    </w:r>
    <w:r w:rsidRPr="001A77C2">
      <w:rPr>
        <w:rFonts w:ascii="Bradley Hand ITC" w:hAnsi="Bradley Hand ITC" w:cs="Calibri"/>
        <w:color w:val="0070C0"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507E0" w14:textId="77777777" w:rsidR="00396291" w:rsidRDefault="00396291" w:rsidP="00B001A5">
      <w:r>
        <w:separator/>
      </w:r>
    </w:p>
  </w:footnote>
  <w:footnote w:type="continuationSeparator" w:id="0">
    <w:p w14:paraId="2FCD7E65" w14:textId="77777777" w:rsidR="00396291" w:rsidRDefault="00396291" w:rsidP="00B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E45"/>
    <w:multiLevelType w:val="hybridMultilevel"/>
    <w:tmpl w:val="2CC2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E98"/>
    <w:multiLevelType w:val="hybridMultilevel"/>
    <w:tmpl w:val="24DA0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774"/>
    <w:multiLevelType w:val="hybridMultilevel"/>
    <w:tmpl w:val="FF24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5B42"/>
    <w:multiLevelType w:val="hybridMultilevel"/>
    <w:tmpl w:val="58760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780A"/>
    <w:multiLevelType w:val="hybridMultilevel"/>
    <w:tmpl w:val="D2A4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6AA"/>
    <w:multiLevelType w:val="multilevel"/>
    <w:tmpl w:val="F58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76A49"/>
    <w:multiLevelType w:val="multilevel"/>
    <w:tmpl w:val="814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EC49EF"/>
    <w:multiLevelType w:val="hybridMultilevel"/>
    <w:tmpl w:val="5678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3B58"/>
    <w:multiLevelType w:val="hybridMultilevel"/>
    <w:tmpl w:val="930E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6D97"/>
    <w:multiLevelType w:val="multilevel"/>
    <w:tmpl w:val="2C7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3E22DB"/>
    <w:multiLevelType w:val="hybridMultilevel"/>
    <w:tmpl w:val="8358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029E"/>
    <w:multiLevelType w:val="hybridMultilevel"/>
    <w:tmpl w:val="B8FE5AFE"/>
    <w:lvl w:ilvl="0" w:tplc="8188C3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E36"/>
    <w:multiLevelType w:val="hybridMultilevel"/>
    <w:tmpl w:val="C09216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463"/>
    <w:multiLevelType w:val="multilevel"/>
    <w:tmpl w:val="BE8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ED1352"/>
    <w:multiLevelType w:val="hybridMultilevel"/>
    <w:tmpl w:val="DA5E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5A0B"/>
    <w:multiLevelType w:val="hybridMultilevel"/>
    <w:tmpl w:val="2C6E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B25"/>
    <w:multiLevelType w:val="hybridMultilevel"/>
    <w:tmpl w:val="3810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82BF7"/>
    <w:multiLevelType w:val="hybridMultilevel"/>
    <w:tmpl w:val="AF223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1484"/>
    <w:multiLevelType w:val="hybridMultilevel"/>
    <w:tmpl w:val="8962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09E"/>
    <w:multiLevelType w:val="hybridMultilevel"/>
    <w:tmpl w:val="1FD23B9C"/>
    <w:lvl w:ilvl="0" w:tplc="8270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B009C"/>
    <w:multiLevelType w:val="multilevel"/>
    <w:tmpl w:val="3A7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925F3"/>
    <w:multiLevelType w:val="hybridMultilevel"/>
    <w:tmpl w:val="0406D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91629"/>
    <w:multiLevelType w:val="hybridMultilevel"/>
    <w:tmpl w:val="F2E60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727F"/>
    <w:multiLevelType w:val="multilevel"/>
    <w:tmpl w:val="6FE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BA13C9"/>
    <w:multiLevelType w:val="hybridMultilevel"/>
    <w:tmpl w:val="4B740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D59C5"/>
    <w:multiLevelType w:val="hybridMultilevel"/>
    <w:tmpl w:val="4AF645D2"/>
    <w:lvl w:ilvl="0" w:tplc="F4C8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53B31"/>
    <w:multiLevelType w:val="multilevel"/>
    <w:tmpl w:val="FC1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D84A24"/>
    <w:multiLevelType w:val="multilevel"/>
    <w:tmpl w:val="11F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A2DC5"/>
    <w:multiLevelType w:val="hybridMultilevel"/>
    <w:tmpl w:val="0E6C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312EF"/>
    <w:multiLevelType w:val="hybridMultilevel"/>
    <w:tmpl w:val="3A20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25CE0"/>
    <w:multiLevelType w:val="hybridMultilevel"/>
    <w:tmpl w:val="97C6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A2591"/>
    <w:multiLevelType w:val="hybridMultilevel"/>
    <w:tmpl w:val="CB2A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90E9F"/>
    <w:multiLevelType w:val="hybridMultilevel"/>
    <w:tmpl w:val="36BC3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84EAF"/>
    <w:multiLevelType w:val="multilevel"/>
    <w:tmpl w:val="D0C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566F78"/>
    <w:multiLevelType w:val="multilevel"/>
    <w:tmpl w:val="54A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9E42B4"/>
    <w:multiLevelType w:val="hybridMultilevel"/>
    <w:tmpl w:val="54CEF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21F8B"/>
    <w:multiLevelType w:val="hybridMultilevel"/>
    <w:tmpl w:val="ACC6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12965"/>
    <w:multiLevelType w:val="hybridMultilevel"/>
    <w:tmpl w:val="8B16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40166"/>
    <w:multiLevelType w:val="hybridMultilevel"/>
    <w:tmpl w:val="A388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D325E"/>
    <w:multiLevelType w:val="hybridMultilevel"/>
    <w:tmpl w:val="DB64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297D"/>
    <w:multiLevelType w:val="hybridMultilevel"/>
    <w:tmpl w:val="CC7A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62F"/>
    <w:multiLevelType w:val="multilevel"/>
    <w:tmpl w:val="CEF2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AB5BA4"/>
    <w:multiLevelType w:val="hybridMultilevel"/>
    <w:tmpl w:val="C770B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1"/>
  </w:num>
  <w:num w:numId="4">
    <w:abstractNumId w:val="27"/>
  </w:num>
  <w:num w:numId="5">
    <w:abstractNumId w:val="15"/>
  </w:num>
  <w:num w:numId="6">
    <w:abstractNumId w:val="25"/>
  </w:num>
  <w:num w:numId="7">
    <w:abstractNumId w:val="38"/>
  </w:num>
  <w:num w:numId="8">
    <w:abstractNumId w:val="6"/>
  </w:num>
  <w:num w:numId="9">
    <w:abstractNumId w:val="9"/>
  </w:num>
  <w:num w:numId="10">
    <w:abstractNumId w:val="5"/>
  </w:num>
  <w:num w:numId="11">
    <w:abstractNumId w:val="19"/>
  </w:num>
  <w:num w:numId="12">
    <w:abstractNumId w:val="4"/>
  </w:num>
  <w:num w:numId="13">
    <w:abstractNumId w:val="1"/>
  </w:num>
  <w:num w:numId="14">
    <w:abstractNumId w:val="37"/>
  </w:num>
  <w:num w:numId="15">
    <w:abstractNumId w:val="39"/>
  </w:num>
  <w:num w:numId="16">
    <w:abstractNumId w:val="26"/>
  </w:num>
  <w:num w:numId="17">
    <w:abstractNumId w:val="42"/>
  </w:num>
  <w:num w:numId="18">
    <w:abstractNumId w:val="41"/>
  </w:num>
  <w:num w:numId="19">
    <w:abstractNumId w:val="30"/>
  </w:num>
  <w:num w:numId="20">
    <w:abstractNumId w:val="35"/>
  </w:num>
  <w:num w:numId="21">
    <w:abstractNumId w:val="0"/>
  </w:num>
  <w:num w:numId="22">
    <w:abstractNumId w:val="33"/>
  </w:num>
  <w:num w:numId="23">
    <w:abstractNumId w:val="16"/>
  </w:num>
  <w:num w:numId="24">
    <w:abstractNumId w:val="10"/>
  </w:num>
  <w:num w:numId="25">
    <w:abstractNumId w:val="28"/>
  </w:num>
  <w:num w:numId="26">
    <w:abstractNumId w:val="8"/>
  </w:num>
  <w:num w:numId="27">
    <w:abstractNumId w:val="29"/>
  </w:num>
  <w:num w:numId="28">
    <w:abstractNumId w:val="17"/>
  </w:num>
  <w:num w:numId="29">
    <w:abstractNumId w:val="24"/>
  </w:num>
  <w:num w:numId="30">
    <w:abstractNumId w:val="18"/>
  </w:num>
  <w:num w:numId="31">
    <w:abstractNumId w:val="12"/>
  </w:num>
  <w:num w:numId="32">
    <w:abstractNumId w:val="40"/>
  </w:num>
  <w:num w:numId="33">
    <w:abstractNumId w:val="22"/>
  </w:num>
  <w:num w:numId="34">
    <w:abstractNumId w:val="7"/>
  </w:num>
  <w:num w:numId="35">
    <w:abstractNumId w:val="11"/>
  </w:num>
  <w:num w:numId="36">
    <w:abstractNumId w:val="13"/>
  </w:num>
  <w:num w:numId="37">
    <w:abstractNumId w:val="21"/>
  </w:num>
  <w:num w:numId="38">
    <w:abstractNumId w:val="3"/>
  </w:num>
  <w:num w:numId="39">
    <w:abstractNumId w:val="32"/>
  </w:num>
  <w:num w:numId="40">
    <w:abstractNumId w:val="20"/>
  </w:num>
  <w:num w:numId="41">
    <w:abstractNumId w:val="34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D6"/>
    <w:rsid w:val="000017A4"/>
    <w:rsid w:val="0000794D"/>
    <w:rsid w:val="00007E1D"/>
    <w:rsid w:val="000105E9"/>
    <w:rsid w:val="00011817"/>
    <w:rsid w:val="00012D9C"/>
    <w:rsid w:val="00014A1F"/>
    <w:rsid w:val="00020CB5"/>
    <w:rsid w:val="00031A74"/>
    <w:rsid w:val="000343DD"/>
    <w:rsid w:val="00035603"/>
    <w:rsid w:val="00040727"/>
    <w:rsid w:val="0004690F"/>
    <w:rsid w:val="00046CDF"/>
    <w:rsid w:val="00060492"/>
    <w:rsid w:val="00060DC6"/>
    <w:rsid w:val="00062A32"/>
    <w:rsid w:val="000742B9"/>
    <w:rsid w:val="0007796F"/>
    <w:rsid w:val="000857BC"/>
    <w:rsid w:val="000940F8"/>
    <w:rsid w:val="000950C1"/>
    <w:rsid w:val="000A0A4D"/>
    <w:rsid w:val="000A4558"/>
    <w:rsid w:val="000A5422"/>
    <w:rsid w:val="000B1386"/>
    <w:rsid w:val="000B3E54"/>
    <w:rsid w:val="000C20FE"/>
    <w:rsid w:val="000C7200"/>
    <w:rsid w:val="000C7D32"/>
    <w:rsid w:val="000C7DF3"/>
    <w:rsid w:val="000D0491"/>
    <w:rsid w:val="000E0F41"/>
    <w:rsid w:val="000E2FB0"/>
    <w:rsid w:val="000E7A6F"/>
    <w:rsid w:val="000F143E"/>
    <w:rsid w:val="000F6378"/>
    <w:rsid w:val="000F63DA"/>
    <w:rsid w:val="000F7D15"/>
    <w:rsid w:val="001048A4"/>
    <w:rsid w:val="001148A0"/>
    <w:rsid w:val="00117895"/>
    <w:rsid w:val="0012198D"/>
    <w:rsid w:val="00126583"/>
    <w:rsid w:val="00126852"/>
    <w:rsid w:val="00131549"/>
    <w:rsid w:val="00136914"/>
    <w:rsid w:val="001377F7"/>
    <w:rsid w:val="00140715"/>
    <w:rsid w:val="0014130F"/>
    <w:rsid w:val="0016383E"/>
    <w:rsid w:val="00165043"/>
    <w:rsid w:val="00170148"/>
    <w:rsid w:val="001718D5"/>
    <w:rsid w:val="001724DB"/>
    <w:rsid w:val="00172B9A"/>
    <w:rsid w:val="00183D1C"/>
    <w:rsid w:val="001A51A6"/>
    <w:rsid w:val="001A5D2D"/>
    <w:rsid w:val="001A77C2"/>
    <w:rsid w:val="001B6EE5"/>
    <w:rsid w:val="001C3EBE"/>
    <w:rsid w:val="001C5F8F"/>
    <w:rsid w:val="001C6AE3"/>
    <w:rsid w:val="001C7D2B"/>
    <w:rsid w:val="001D183E"/>
    <w:rsid w:val="001D53BC"/>
    <w:rsid w:val="001E6946"/>
    <w:rsid w:val="001F035E"/>
    <w:rsid w:val="001F1AFF"/>
    <w:rsid w:val="001F7C28"/>
    <w:rsid w:val="00206804"/>
    <w:rsid w:val="00213DE0"/>
    <w:rsid w:val="002160B3"/>
    <w:rsid w:val="002242DE"/>
    <w:rsid w:val="002254E1"/>
    <w:rsid w:val="00227046"/>
    <w:rsid w:val="002271EF"/>
    <w:rsid w:val="002307A2"/>
    <w:rsid w:val="002337C3"/>
    <w:rsid w:val="0023467E"/>
    <w:rsid w:val="0023468B"/>
    <w:rsid w:val="0023715F"/>
    <w:rsid w:val="00251EE0"/>
    <w:rsid w:val="00254B3A"/>
    <w:rsid w:val="002557FF"/>
    <w:rsid w:val="002640AD"/>
    <w:rsid w:val="00270CCB"/>
    <w:rsid w:val="0027734B"/>
    <w:rsid w:val="0028703B"/>
    <w:rsid w:val="0028732E"/>
    <w:rsid w:val="002A20C4"/>
    <w:rsid w:val="002A4514"/>
    <w:rsid w:val="002B2F63"/>
    <w:rsid w:val="002B5366"/>
    <w:rsid w:val="002B5401"/>
    <w:rsid w:val="002B6AFB"/>
    <w:rsid w:val="002C1380"/>
    <w:rsid w:val="002C1EE8"/>
    <w:rsid w:val="002C24E5"/>
    <w:rsid w:val="002C3079"/>
    <w:rsid w:val="002C759C"/>
    <w:rsid w:val="002D3D52"/>
    <w:rsid w:val="002E0F30"/>
    <w:rsid w:val="002E1C96"/>
    <w:rsid w:val="002E25A4"/>
    <w:rsid w:val="002E5CAB"/>
    <w:rsid w:val="002F2B0E"/>
    <w:rsid w:val="002F478C"/>
    <w:rsid w:val="0030040A"/>
    <w:rsid w:val="00302411"/>
    <w:rsid w:val="00307D45"/>
    <w:rsid w:val="0031284E"/>
    <w:rsid w:val="0031796F"/>
    <w:rsid w:val="0032291F"/>
    <w:rsid w:val="0032419A"/>
    <w:rsid w:val="00327693"/>
    <w:rsid w:val="0034172C"/>
    <w:rsid w:val="00346AC7"/>
    <w:rsid w:val="0035767F"/>
    <w:rsid w:val="0036110E"/>
    <w:rsid w:val="003624C0"/>
    <w:rsid w:val="00367639"/>
    <w:rsid w:val="003702BE"/>
    <w:rsid w:val="00374C95"/>
    <w:rsid w:val="00376709"/>
    <w:rsid w:val="0038091E"/>
    <w:rsid w:val="00386682"/>
    <w:rsid w:val="00395997"/>
    <w:rsid w:val="00396291"/>
    <w:rsid w:val="00397BA5"/>
    <w:rsid w:val="003A1234"/>
    <w:rsid w:val="003A172C"/>
    <w:rsid w:val="003A61E7"/>
    <w:rsid w:val="003A685F"/>
    <w:rsid w:val="003C7DDE"/>
    <w:rsid w:val="003D529C"/>
    <w:rsid w:val="003D566F"/>
    <w:rsid w:val="003D5F13"/>
    <w:rsid w:val="003E0A05"/>
    <w:rsid w:val="003E3A4D"/>
    <w:rsid w:val="003E6D5C"/>
    <w:rsid w:val="003E7C78"/>
    <w:rsid w:val="003F0341"/>
    <w:rsid w:val="0040293E"/>
    <w:rsid w:val="00405100"/>
    <w:rsid w:val="0041638E"/>
    <w:rsid w:val="0041794C"/>
    <w:rsid w:val="00420841"/>
    <w:rsid w:val="00424B88"/>
    <w:rsid w:val="0043035D"/>
    <w:rsid w:val="00433330"/>
    <w:rsid w:val="00435B74"/>
    <w:rsid w:val="0043622A"/>
    <w:rsid w:val="0044421B"/>
    <w:rsid w:val="00444501"/>
    <w:rsid w:val="004454F2"/>
    <w:rsid w:val="00456325"/>
    <w:rsid w:val="00460528"/>
    <w:rsid w:val="00461282"/>
    <w:rsid w:val="004612C0"/>
    <w:rsid w:val="00473440"/>
    <w:rsid w:val="00475058"/>
    <w:rsid w:val="00476B94"/>
    <w:rsid w:val="00487EA7"/>
    <w:rsid w:val="004A014F"/>
    <w:rsid w:val="004D17D5"/>
    <w:rsid w:val="004D6A57"/>
    <w:rsid w:val="004E27BD"/>
    <w:rsid w:val="004E2A5E"/>
    <w:rsid w:val="004E30B3"/>
    <w:rsid w:val="004E59CC"/>
    <w:rsid w:val="004E6284"/>
    <w:rsid w:val="004E6553"/>
    <w:rsid w:val="004F4AB3"/>
    <w:rsid w:val="005001F3"/>
    <w:rsid w:val="0050414D"/>
    <w:rsid w:val="005136EF"/>
    <w:rsid w:val="005229B0"/>
    <w:rsid w:val="00524567"/>
    <w:rsid w:val="0052461F"/>
    <w:rsid w:val="00536B65"/>
    <w:rsid w:val="00541698"/>
    <w:rsid w:val="00541B94"/>
    <w:rsid w:val="005453E7"/>
    <w:rsid w:val="00545B57"/>
    <w:rsid w:val="00547B7D"/>
    <w:rsid w:val="00560196"/>
    <w:rsid w:val="00562D52"/>
    <w:rsid w:val="005665C5"/>
    <w:rsid w:val="0056743E"/>
    <w:rsid w:val="00567CF8"/>
    <w:rsid w:val="00570FC6"/>
    <w:rsid w:val="00571A13"/>
    <w:rsid w:val="00572255"/>
    <w:rsid w:val="005774DC"/>
    <w:rsid w:val="0058270A"/>
    <w:rsid w:val="00582743"/>
    <w:rsid w:val="00585A63"/>
    <w:rsid w:val="0058625F"/>
    <w:rsid w:val="005920DF"/>
    <w:rsid w:val="00593AC6"/>
    <w:rsid w:val="00596855"/>
    <w:rsid w:val="005A2E74"/>
    <w:rsid w:val="005A7A9D"/>
    <w:rsid w:val="005B1754"/>
    <w:rsid w:val="005B5896"/>
    <w:rsid w:val="005C1D24"/>
    <w:rsid w:val="005C31F0"/>
    <w:rsid w:val="005D3F84"/>
    <w:rsid w:val="005E1514"/>
    <w:rsid w:val="005F0C78"/>
    <w:rsid w:val="005F1E28"/>
    <w:rsid w:val="005F3681"/>
    <w:rsid w:val="005F3A39"/>
    <w:rsid w:val="005F40A7"/>
    <w:rsid w:val="005F48C8"/>
    <w:rsid w:val="00600F14"/>
    <w:rsid w:val="0061396D"/>
    <w:rsid w:val="006158B5"/>
    <w:rsid w:val="00624329"/>
    <w:rsid w:val="006344A5"/>
    <w:rsid w:val="00637C5F"/>
    <w:rsid w:val="00637E56"/>
    <w:rsid w:val="00640C78"/>
    <w:rsid w:val="00640E3E"/>
    <w:rsid w:val="00640FB9"/>
    <w:rsid w:val="0064100D"/>
    <w:rsid w:val="00643AC1"/>
    <w:rsid w:val="00644EB4"/>
    <w:rsid w:val="00646CD6"/>
    <w:rsid w:val="006505AA"/>
    <w:rsid w:val="0066199A"/>
    <w:rsid w:val="006623D9"/>
    <w:rsid w:val="00671AEE"/>
    <w:rsid w:val="00676BDB"/>
    <w:rsid w:val="00680F0F"/>
    <w:rsid w:val="0069094F"/>
    <w:rsid w:val="00691C4E"/>
    <w:rsid w:val="00695937"/>
    <w:rsid w:val="00696954"/>
    <w:rsid w:val="006A663C"/>
    <w:rsid w:val="006A7098"/>
    <w:rsid w:val="006B0486"/>
    <w:rsid w:val="006B105C"/>
    <w:rsid w:val="006B4A32"/>
    <w:rsid w:val="006B4CE3"/>
    <w:rsid w:val="006C4B3C"/>
    <w:rsid w:val="006E4A7B"/>
    <w:rsid w:val="006F004D"/>
    <w:rsid w:val="0070155A"/>
    <w:rsid w:val="007030A3"/>
    <w:rsid w:val="00704BB5"/>
    <w:rsid w:val="00704DBF"/>
    <w:rsid w:val="00706BCE"/>
    <w:rsid w:val="007113F9"/>
    <w:rsid w:val="00713149"/>
    <w:rsid w:val="007177FA"/>
    <w:rsid w:val="00733B3A"/>
    <w:rsid w:val="00735F0B"/>
    <w:rsid w:val="0073767B"/>
    <w:rsid w:val="0075010E"/>
    <w:rsid w:val="00760CA7"/>
    <w:rsid w:val="00762BBC"/>
    <w:rsid w:val="00762BCD"/>
    <w:rsid w:val="00774E38"/>
    <w:rsid w:val="00785FE4"/>
    <w:rsid w:val="007863B4"/>
    <w:rsid w:val="00786D18"/>
    <w:rsid w:val="00787F86"/>
    <w:rsid w:val="00793C5D"/>
    <w:rsid w:val="007959CA"/>
    <w:rsid w:val="00796D06"/>
    <w:rsid w:val="007A0B6D"/>
    <w:rsid w:val="007B6916"/>
    <w:rsid w:val="007C13D2"/>
    <w:rsid w:val="007C1959"/>
    <w:rsid w:val="007C4ABC"/>
    <w:rsid w:val="007C740E"/>
    <w:rsid w:val="007C742E"/>
    <w:rsid w:val="007D1EEE"/>
    <w:rsid w:val="007D4DB5"/>
    <w:rsid w:val="007D79F0"/>
    <w:rsid w:val="007E082C"/>
    <w:rsid w:val="007F04F6"/>
    <w:rsid w:val="007F2605"/>
    <w:rsid w:val="007F29E9"/>
    <w:rsid w:val="007F40B6"/>
    <w:rsid w:val="007F55E3"/>
    <w:rsid w:val="008039A9"/>
    <w:rsid w:val="00807F54"/>
    <w:rsid w:val="00811A59"/>
    <w:rsid w:val="00821310"/>
    <w:rsid w:val="00822125"/>
    <w:rsid w:val="0082309E"/>
    <w:rsid w:val="00823C77"/>
    <w:rsid w:val="00824A97"/>
    <w:rsid w:val="00827549"/>
    <w:rsid w:val="00831AC9"/>
    <w:rsid w:val="00831BCE"/>
    <w:rsid w:val="00832EED"/>
    <w:rsid w:val="008343CD"/>
    <w:rsid w:val="00847A34"/>
    <w:rsid w:val="00855620"/>
    <w:rsid w:val="008572DD"/>
    <w:rsid w:val="00861347"/>
    <w:rsid w:val="00866CC3"/>
    <w:rsid w:val="00872FA1"/>
    <w:rsid w:val="008750EC"/>
    <w:rsid w:val="00875CAD"/>
    <w:rsid w:val="00877B2D"/>
    <w:rsid w:val="0088090D"/>
    <w:rsid w:val="00891D87"/>
    <w:rsid w:val="008A04EB"/>
    <w:rsid w:val="008B2531"/>
    <w:rsid w:val="008C4457"/>
    <w:rsid w:val="008C7281"/>
    <w:rsid w:val="008D2620"/>
    <w:rsid w:val="008D38E8"/>
    <w:rsid w:val="008D773F"/>
    <w:rsid w:val="008E2542"/>
    <w:rsid w:val="008F3361"/>
    <w:rsid w:val="0090439D"/>
    <w:rsid w:val="00907D61"/>
    <w:rsid w:val="00912162"/>
    <w:rsid w:val="00914B5E"/>
    <w:rsid w:val="00915B1C"/>
    <w:rsid w:val="00944590"/>
    <w:rsid w:val="00946118"/>
    <w:rsid w:val="009474C6"/>
    <w:rsid w:val="00951BE1"/>
    <w:rsid w:val="00965FC4"/>
    <w:rsid w:val="00965FFD"/>
    <w:rsid w:val="00966B48"/>
    <w:rsid w:val="00977DB5"/>
    <w:rsid w:val="0098208E"/>
    <w:rsid w:val="00982CA1"/>
    <w:rsid w:val="00983BCD"/>
    <w:rsid w:val="0098485D"/>
    <w:rsid w:val="009922B2"/>
    <w:rsid w:val="009A3987"/>
    <w:rsid w:val="009A78BF"/>
    <w:rsid w:val="009B4199"/>
    <w:rsid w:val="009B6EEE"/>
    <w:rsid w:val="009C4C55"/>
    <w:rsid w:val="009D467D"/>
    <w:rsid w:val="009D6DB7"/>
    <w:rsid w:val="009E415E"/>
    <w:rsid w:val="009E4F93"/>
    <w:rsid w:val="009E678A"/>
    <w:rsid w:val="009F3C77"/>
    <w:rsid w:val="009F520C"/>
    <w:rsid w:val="00A00AC3"/>
    <w:rsid w:val="00A00CC7"/>
    <w:rsid w:val="00A079AC"/>
    <w:rsid w:val="00A10CAC"/>
    <w:rsid w:val="00A144EB"/>
    <w:rsid w:val="00A15395"/>
    <w:rsid w:val="00A21461"/>
    <w:rsid w:val="00A25AD5"/>
    <w:rsid w:val="00A26223"/>
    <w:rsid w:val="00A27F71"/>
    <w:rsid w:val="00A301C9"/>
    <w:rsid w:val="00A30BBD"/>
    <w:rsid w:val="00A4351F"/>
    <w:rsid w:val="00A51534"/>
    <w:rsid w:val="00A54B8E"/>
    <w:rsid w:val="00A57690"/>
    <w:rsid w:val="00A6020A"/>
    <w:rsid w:val="00A618C9"/>
    <w:rsid w:val="00A907D4"/>
    <w:rsid w:val="00A97E24"/>
    <w:rsid w:val="00AA45DC"/>
    <w:rsid w:val="00AA5A8F"/>
    <w:rsid w:val="00AA5FA6"/>
    <w:rsid w:val="00AA7446"/>
    <w:rsid w:val="00AB10C6"/>
    <w:rsid w:val="00AB2032"/>
    <w:rsid w:val="00AB4E12"/>
    <w:rsid w:val="00AC34F7"/>
    <w:rsid w:val="00AC6014"/>
    <w:rsid w:val="00AD0994"/>
    <w:rsid w:val="00AD18D2"/>
    <w:rsid w:val="00AD7541"/>
    <w:rsid w:val="00AE3E2A"/>
    <w:rsid w:val="00AE6939"/>
    <w:rsid w:val="00AF0FC3"/>
    <w:rsid w:val="00AF3B28"/>
    <w:rsid w:val="00AF4DF7"/>
    <w:rsid w:val="00AF619A"/>
    <w:rsid w:val="00B001A5"/>
    <w:rsid w:val="00B15B6F"/>
    <w:rsid w:val="00B238AA"/>
    <w:rsid w:val="00B246A3"/>
    <w:rsid w:val="00B274D5"/>
    <w:rsid w:val="00B36D9C"/>
    <w:rsid w:val="00B44839"/>
    <w:rsid w:val="00B51A93"/>
    <w:rsid w:val="00B51C3A"/>
    <w:rsid w:val="00B537DA"/>
    <w:rsid w:val="00B57AB5"/>
    <w:rsid w:val="00B61086"/>
    <w:rsid w:val="00B62422"/>
    <w:rsid w:val="00B6250B"/>
    <w:rsid w:val="00B64E32"/>
    <w:rsid w:val="00B657B5"/>
    <w:rsid w:val="00B66189"/>
    <w:rsid w:val="00B71C32"/>
    <w:rsid w:val="00B7731F"/>
    <w:rsid w:val="00B8243D"/>
    <w:rsid w:val="00B83015"/>
    <w:rsid w:val="00B85606"/>
    <w:rsid w:val="00B864D8"/>
    <w:rsid w:val="00B8766F"/>
    <w:rsid w:val="00B929C4"/>
    <w:rsid w:val="00B94990"/>
    <w:rsid w:val="00B96270"/>
    <w:rsid w:val="00B972CD"/>
    <w:rsid w:val="00B97646"/>
    <w:rsid w:val="00BA07DC"/>
    <w:rsid w:val="00BA0AB9"/>
    <w:rsid w:val="00BA55A4"/>
    <w:rsid w:val="00BA5CCF"/>
    <w:rsid w:val="00BB0482"/>
    <w:rsid w:val="00BB136A"/>
    <w:rsid w:val="00BB1CB6"/>
    <w:rsid w:val="00BD75E2"/>
    <w:rsid w:val="00BE0FFE"/>
    <w:rsid w:val="00BE6799"/>
    <w:rsid w:val="00BE6D10"/>
    <w:rsid w:val="00BE75D5"/>
    <w:rsid w:val="00BF03EC"/>
    <w:rsid w:val="00BF1E46"/>
    <w:rsid w:val="00BF2558"/>
    <w:rsid w:val="00C01D5A"/>
    <w:rsid w:val="00C10DB5"/>
    <w:rsid w:val="00C11E64"/>
    <w:rsid w:val="00C12126"/>
    <w:rsid w:val="00C22EAC"/>
    <w:rsid w:val="00C24465"/>
    <w:rsid w:val="00C265E7"/>
    <w:rsid w:val="00C32B08"/>
    <w:rsid w:val="00C33AAF"/>
    <w:rsid w:val="00C40B9B"/>
    <w:rsid w:val="00C420E1"/>
    <w:rsid w:val="00C458BA"/>
    <w:rsid w:val="00C50AD9"/>
    <w:rsid w:val="00C60083"/>
    <w:rsid w:val="00C706F1"/>
    <w:rsid w:val="00C7500F"/>
    <w:rsid w:val="00C7527B"/>
    <w:rsid w:val="00C86511"/>
    <w:rsid w:val="00C927D7"/>
    <w:rsid w:val="00C94DA4"/>
    <w:rsid w:val="00CA0A92"/>
    <w:rsid w:val="00CA7D94"/>
    <w:rsid w:val="00CA7EAD"/>
    <w:rsid w:val="00CC3BE6"/>
    <w:rsid w:val="00CC60E3"/>
    <w:rsid w:val="00CC79AF"/>
    <w:rsid w:val="00CD271E"/>
    <w:rsid w:val="00CD45A0"/>
    <w:rsid w:val="00CD4CB8"/>
    <w:rsid w:val="00CD7DA8"/>
    <w:rsid w:val="00CE1571"/>
    <w:rsid w:val="00CE190A"/>
    <w:rsid w:val="00CE6965"/>
    <w:rsid w:val="00CF0E02"/>
    <w:rsid w:val="00CF10E6"/>
    <w:rsid w:val="00CF1159"/>
    <w:rsid w:val="00D007E8"/>
    <w:rsid w:val="00D01495"/>
    <w:rsid w:val="00D12B0A"/>
    <w:rsid w:val="00D209D4"/>
    <w:rsid w:val="00D217B3"/>
    <w:rsid w:val="00D233BC"/>
    <w:rsid w:val="00D23B51"/>
    <w:rsid w:val="00D33220"/>
    <w:rsid w:val="00D5156B"/>
    <w:rsid w:val="00D53CF9"/>
    <w:rsid w:val="00D73230"/>
    <w:rsid w:val="00D75D4C"/>
    <w:rsid w:val="00D76451"/>
    <w:rsid w:val="00D81971"/>
    <w:rsid w:val="00D86504"/>
    <w:rsid w:val="00D87963"/>
    <w:rsid w:val="00D948C8"/>
    <w:rsid w:val="00D96D0F"/>
    <w:rsid w:val="00DA1398"/>
    <w:rsid w:val="00DA4384"/>
    <w:rsid w:val="00DA4B80"/>
    <w:rsid w:val="00DA5EA3"/>
    <w:rsid w:val="00DB18DC"/>
    <w:rsid w:val="00DB2E7F"/>
    <w:rsid w:val="00DB4BDB"/>
    <w:rsid w:val="00DB62BA"/>
    <w:rsid w:val="00DB7FB1"/>
    <w:rsid w:val="00DC027E"/>
    <w:rsid w:val="00DD29C1"/>
    <w:rsid w:val="00DD5BCE"/>
    <w:rsid w:val="00DE1A2A"/>
    <w:rsid w:val="00DE294C"/>
    <w:rsid w:val="00DF3E56"/>
    <w:rsid w:val="00DF5441"/>
    <w:rsid w:val="00DF6B5A"/>
    <w:rsid w:val="00E03DE0"/>
    <w:rsid w:val="00E04F08"/>
    <w:rsid w:val="00E20036"/>
    <w:rsid w:val="00E22178"/>
    <w:rsid w:val="00E2400C"/>
    <w:rsid w:val="00E26A3C"/>
    <w:rsid w:val="00E3231F"/>
    <w:rsid w:val="00E4173C"/>
    <w:rsid w:val="00E431C4"/>
    <w:rsid w:val="00E43D65"/>
    <w:rsid w:val="00E47302"/>
    <w:rsid w:val="00E50343"/>
    <w:rsid w:val="00E61DAF"/>
    <w:rsid w:val="00E6660B"/>
    <w:rsid w:val="00E72965"/>
    <w:rsid w:val="00E73002"/>
    <w:rsid w:val="00E739C1"/>
    <w:rsid w:val="00E76DF2"/>
    <w:rsid w:val="00E810D6"/>
    <w:rsid w:val="00E81714"/>
    <w:rsid w:val="00E818DB"/>
    <w:rsid w:val="00E85DA9"/>
    <w:rsid w:val="00E9169F"/>
    <w:rsid w:val="00E923D8"/>
    <w:rsid w:val="00EA3CFE"/>
    <w:rsid w:val="00EA40EC"/>
    <w:rsid w:val="00EA683A"/>
    <w:rsid w:val="00EB533E"/>
    <w:rsid w:val="00EC5968"/>
    <w:rsid w:val="00ED3F3B"/>
    <w:rsid w:val="00ED44A3"/>
    <w:rsid w:val="00ED5A60"/>
    <w:rsid w:val="00EE1AA6"/>
    <w:rsid w:val="00EE1AAE"/>
    <w:rsid w:val="00EE35F8"/>
    <w:rsid w:val="00EE3E17"/>
    <w:rsid w:val="00EF3453"/>
    <w:rsid w:val="00EF58F1"/>
    <w:rsid w:val="00EF6249"/>
    <w:rsid w:val="00F10318"/>
    <w:rsid w:val="00F121CD"/>
    <w:rsid w:val="00F22365"/>
    <w:rsid w:val="00F23B6C"/>
    <w:rsid w:val="00F30B65"/>
    <w:rsid w:val="00F31BBB"/>
    <w:rsid w:val="00F43902"/>
    <w:rsid w:val="00F609A8"/>
    <w:rsid w:val="00F60A01"/>
    <w:rsid w:val="00F73245"/>
    <w:rsid w:val="00F74BD6"/>
    <w:rsid w:val="00F83938"/>
    <w:rsid w:val="00F85AD6"/>
    <w:rsid w:val="00F96677"/>
    <w:rsid w:val="00FA2D34"/>
    <w:rsid w:val="00FA30CE"/>
    <w:rsid w:val="00FA70F8"/>
    <w:rsid w:val="00FB5C09"/>
    <w:rsid w:val="00FC19D9"/>
    <w:rsid w:val="00FC1EFB"/>
    <w:rsid w:val="00FC436B"/>
    <w:rsid w:val="00FC6C02"/>
    <w:rsid w:val="00FD3530"/>
    <w:rsid w:val="00FD6029"/>
    <w:rsid w:val="00FD612D"/>
    <w:rsid w:val="00FE4ACE"/>
    <w:rsid w:val="00FF4BE7"/>
    <w:rsid w:val="00FF64ED"/>
    <w:rsid w:val="00FF71A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."/>
  <w:listSeparator w:val=","/>
  <w14:docId w14:val="54B20BBD"/>
  <w15:chartTrackingRefBased/>
  <w15:docId w15:val="{CFF16789-B331-479D-96C8-277889B0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D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70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C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CD6"/>
    <w:pPr>
      <w:ind w:left="720"/>
      <w:contextualSpacing/>
    </w:pPr>
  </w:style>
  <w:style w:type="table" w:styleId="TableGrid">
    <w:name w:val="Table Grid"/>
    <w:basedOn w:val="TableNormal"/>
    <w:rsid w:val="0064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0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A5"/>
    <w:rPr>
      <w:rFonts w:ascii="Calibri" w:eastAsia="Calibri" w:hAnsi="Calibri" w:cs="Times New Roman"/>
    </w:rPr>
  </w:style>
  <w:style w:type="paragraph" w:customStyle="1" w:styleId="Default">
    <w:name w:val="Default"/>
    <w:rsid w:val="00B001A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customStyle="1" w:styleId="HSBriefing">
    <w:name w:val="H&amp;S Briefing"/>
    <w:basedOn w:val="Normal"/>
    <w:rsid w:val="00B8243D"/>
    <w:pPr>
      <w:widowControl w:val="0"/>
      <w:autoSpaceDE w:val="0"/>
      <w:autoSpaceDN w:val="0"/>
      <w:adjustRightInd w:val="0"/>
    </w:pPr>
    <w:rPr>
      <w:rFonts w:ascii="Verdana" w:eastAsia="Times New Roman" w:hAnsi="Verdana"/>
      <w:noProof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439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12C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C1D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2"/>
    <w:rPr>
      <w:rFonts w:ascii="Segoe UI" w:eastAsia="Calibr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EE3E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EE3E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435B74"/>
    <w:rPr>
      <w:i/>
      <w:iCs/>
    </w:rPr>
  </w:style>
  <w:style w:type="character" w:styleId="Strong">
    <w:name w:val="Strong"/>
    <w:basedOn w:val="DefaultParagraphFont"/>
    <w:uiPriority w:val="22"/>
    <w:qFormat/>
    <w:rsid w:val="00435B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870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9B6EEE"/>
  </w:style>
  <w:style w:type="character" w:customStyle="1" w:styleId="Heading1Char">
    <w:name w:val="Heading 1 Char"/>
    <w:basedOn w:val="DefaultParagraphFont"/>
    <w:link w:val="Heading1"/>
    <w:uiPriority w:val="9"/>
    <w:rsid w:val="009B6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hsuk-action-linktext">
    <w:name w:val="nhsuk-action-link__text"/>
    <w:basedOn w:val="DefaultParagraphFont"/>
    <w:rsid w:val="009B6EEE"/>
  </w:style>
  <w:style w:type="character" w:customStyle="1" w:styleId="markgeq45riu2">
    <w:name w:val="markgeq45riu2"/>
    <w:basedOn w:val="DefaultParagraphFont"/>
    <w:rsid w:val="00FC6C02"/>
  </w:style>
  <w:style w:type="paragraph" w:styleId="NoSpacing">
    <w:name w:val="No Spacing"/>
    <w:uiPriority w:val="1"/>
    <w:qFormat/>
    <w:rsid w:val="00B246A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39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1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50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oktrust.org.uk/books-and-reading/tips-and-advice/reading-t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mmerreadingchallenge.org.uk/reading-clu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mmerreadingchallenge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ooktrust.org.uk/books-and-reading/have-some-fun/storybooks-and-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1D0F-01BC-4F61-81B4-780BC12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3</cp:revision>
  <cp:lastPrinted>2022-06-10T13:12:00Z</cp:lastPrinted>
  <dcterms:created xsi:type="dcterms:W3CDTF">2022-06-24T15:06:00Z</dcterms:created>
  <dcterms:modified xsi:type="dcterms:W3CDTF">2022-06-26T11:38:00Z</dcterms:modified>
</cp:coreProperties>
</file>